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2"/>
      </w:tblGrid>
      <w:tr w:rsidR="008842C2" w14:paraId="5E0C58B0" w14:textId="77777777" w:rsidTr="008842C2">
        <w:trPr>
          <w:trHeight w:val="667"/>
        </w:trPr>
        <w:tc>
          <w:tcPr>
            <w:tcW w:w="4821" w:type="dxa"/>
          </w:tcPr>
          <w:p w14:paraId="3945E91D" w14:textId="40457412" w:rsidR="008842C2" w:rsidRPr="008842C2" w:rsidRDefault="0024439D" w:rsidP="008842C2">
            <w:pPr>
              <w:pStyle w:val="NoSpacing"/>
              <w:jc w:val="center"/>
              <w:rPr>
                <w:lang w:val="en"/>
              </w:rPr>
            </w:pPr>
            <w:r w:rsidRPr="0024439D">
              <w:rPr>
                <w:rFonts w:ascii="Times New Roman" w:hAnsi="Times New Roman" w:cs="Arial"/>
                <w:noProof/>
                <w:color w:val="auto"/>
                <w:szCs w:val="20"/>
              </w:rPr>
              <w:drawing>
                <wp:inline distT="0" distB="0" distL="0" distR="0" wp14:anchorId="0E4E1D83" wp14:editId="00F48957">
                  <wp:extent cx="1213485" cy="1213485"/>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inline>
              </w:drawing>
            </w:r>
          </w:p>
          <w:p w14:paraId="4A0CDBDF" w14:textId="6767434B" w:rsidR="008842C2" w:rsidRPr="008842C2" w:rsidRDefault="008842C2" w:rsidP="008842C2">
            <w:pPr>
              <w:pStyle w:val="NoSpacing"/>
              <w:jc w:val="center"/>
              <w:rPr>
                <w:rFonts w:asciiTheme="minorHAnsi" w:hAnsiTheme="minorHAnsi" w:cstheme="minorHAnsi"/>
                <w:sz w:val="32"/>
                <w:szCs w:val="32"/>
                <w:lang w:val="en"/>
              </w:rPr>
            </w:pPr>
          </w:p>
        </w:tc>
        <w:tc>
          <w:tcPr>
            <w:tcW w:w="4822" w:type="dxa"/>
          </w:tcPr>
          <w:p w14:paraId="6A5BC7C9" w14:textId="77777777" w:rsidR="008842C2" w:rsidRPr="008842C2" w:rsidRDefault="008842C2" w:rsidP="008842C2">
            <w:pPr>
              <w:pStyle w:val="NoSpacing"/>
              <w:jc w:val="center"/>
              <w:rPr>
                <w:rFonts w:asciiTheme="minorHAnsi" w:hAnsiTheme="minorHAnsi" w:cstheme="minorHAnsi"/>
                <w:lang w:val="en"/>
              </w:rPr>
            </w:pPr>
            <w:r>
              <w:rPr>
                <w:noProof/>
              </w:rPr>
              <w:drawing>
                <wp:inline distT="0" distB="0" distL="0" distR="0" wp14:anchorId="26991FA4" wp14:editId="5B5F96DE">
                  <wp:extent cx="990600" cy="611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8701" cy="622724"/>
                          </a:xfrm>
                          <a:prstGeom prst="rect">
                            <a:avLst/>
                          </a:prstGeom>
                        </pic:spPr>
                      </pic:pic>
                    </a:graphicData>
                  </a:graphic>
                </wp:inline>
              </w:drawing>
            </w:r>
          </w:p>
        </w:tc>
      </w:tr>
    </w:tbl>
    <w:p w14:paraId="1AB33CA5" w14:textId="77777777" w:rsidR="008842C2" w:rsidRDefault="008842C2" w:rsidP="008842C2">
      <w:pPr>
        <w:rPr>
          <w:lang w:val="en"/>
        </w:rPr>
      </w:pPr>
    </w:p>
    <w:p w14:paraId="692A3E36" w14:textId="77777777" w:rsidR="008842C2" w:rsidRPr="008842C2" w:rsidRDefault="008842C2" w:rsidP="008842C2">
      <w:pPr>
        <w:jc w:val="center"/>
        <w:rPr>
          <w:rFonts w:asciiTheme="minorHAnsi" w:hAnsiTheme="minorHAnsi" w:cstheme="minorHAnsi"/>
          <w:b/>
          <w:sz w:val="36"/>
          <w:szCs w:val="36"/>
          <w:u w:val="single"/>
          <w:lang w:val="en"/>
        </w:rPr>
      </w:pPr>
      <w:r w:rsidRPr="008842C2">
        <w:rPr>
          <w:rFonts w:asciiTheme="minorHAnsi" w:hAnsiTheme="minorHAnsi" w:cstheme="minorHAnsi"/>
          <w:b/>
          <w:sz w:val="36"/>
          <w:szCs w:val="36"/>
          <w:u w:val="single"/>
          <w:lang w:val="en"/>
        </w:rPr>
        <w:t>Remote Education: Information for Parents</w:t>
      </w:r>
    </w:p>
    <w:p w14:paraId="14A18745" w14:textId="77777777" w:rsidR="008842C2" w:rsidRPr="00983BD9" w:rsidRDefault="008842C2" w:rsidP="005F4FFA">
      <w:pPr>
        <w:spacing w:before="100" w:after="120"/>
        <w:rPr>
          <w:rFonts w:asciiTheme="minorHAnsi" w:hAnsiTheme="minorHAnsi" w:cstheme="minorHAnsi"/>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983BD9">
        <w:rPr>
          <w:rFonts w:asciiTheme="minorHAnsi" w:hAnsiTheme="minorHAnsi" w:cstheme="minorHAnsi"/>
          <w:color w:val="auto"/>
          <w:lang w:val="en"/>
        </w:rPr>
        <w:t xml:space="preserve">This information is intended to </w:t>
      </w:r>
      <w:r w:rsidR="005F4FFA">
        <w:rPr>
          <w:rFonts w:asciiTheme="minorHAnsi" w:hAnsiTheme="minorHAnsi" w:cstheme="minorHAnsi"/>
          <w:color w:val="auto"/>
          <w:lang w:val="en"/>
        </w:rPr>
        <w:t>help</w:t>
      </w:r>
      <w:r w:rsidRPr="00983BD9">
        <w:rPr>
          <w:rFonts w:asciiTheme="minorHAnsi" w:hAnsiTheme="minorHAnsi" w:cstheme="minorHAnsi"/>
          <w:color w:val="auto"/>
          <w:lang w:val="en"/>
        </w:rPr>
        <w:t xml:space="preserve"> pup</w:t>
      </w:r>
      <w:r w:rsidR="005F4FFA">
        <w:rPr>
          <w:rFonts w:asciiTheme="minorHAnsi" w:hAnsiTheme="minorHAnsi" w:cstheme="minorHAnsi"/>
          <w:color w:val="auto"/>
          <w:lang w:val="en"/>
        </w:rPr>
        <w:t xml:space="preserve">ils and parents or </w:t>
      </w:r>
      <w:proofErr w:type="spellStart"/>
      <w:r w:rsidR="005F4FFA">
        <w:rPr>
          <w:rFonts w:asciiTheme="minorHAnsi" w:hAnsiTheme="minorHAnsi" w:cstheme="minorHAnsi"/>
          <w:color w:val="auto"/>
          <w:lang w:val="en"/>
        </w:rPr>
        <w:t>carers</w:t>
      </w:r>
      <w:proofErr w:type="spellEnd"/>
      <w:r w:rsidR="005F4FFA">
        <w:rPr>
          <w:rFonts w:asciiTheme="minorHAnsi" w:hAnsiTheme="minorHAnsi" w:cstheme="minorHAnsi"/>
          <w:color w:val="auto"/>
          <w:lang w:val="en"/>
        </w:rPr>
        <w:t xml:space="preserve"> understand </w:t>
      </w:r>
      <w:r w:rsidRPr="00983BD9">
        <w:rPr>
          <w:rFonts w:asciiTheme="minorHAnsi" w:hAnsiTheme="minorHAnsi" w:cstheme="minorHAnsi"/>
          <w:color w:val="auto"/>
          <w:lang w:val="en"/>
        </w:rPr>
        <w:t>what to expect from remote education</w:t>
      </w:r>
      <w:r w:rsidR="005F4FFA">
        <w:rPr>
          <w:rFonts w:asciiTheme="minorHAnsi" w:hAnsiTheme="minorHAnsi" w:cstheme="minorHAnsi"/>
          <w:color w:val="auto"/>
          <w:lang w:val="en"/>
        </w:rPr>
        <w:t xml:space="preserve"> if pupils are required to remain at home for reasons related to Covid-19.</w:t>
      </w:r>
    </w:p>
    <w:p w14:paraId="13CF19E4" w14:textId="77777777" w:rsidR="008842C2" w:rsidRPr="008842C2" w:rsidRDefault="008842C2" w:rsidP="008842C2">
      <w:pPr>
        <w:pStyle w:val="Heading2"/>
        <w:rPr>
          <w:rFonts w:asciiTheme="minorHAnsi" w:hAnsiTheme="minorHAnsi" w:cstheme="minorHAnsi"/>
          <w:color w:val="auto"/>
          <w:u w:val="single"/>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sidRPr="008842C2">
        <w:rPr>
          <w:rFonts w:asciiTheme="minorHAnsi" w:hAnsiTheme="minorHAnsi" w:cstheme="minorHAnsi"/>
          <w:color w:val="auto"/>
          <w:u w:val="single"/>
          <w:lang w:val="en"/>
        </w:rPr>
        <w:t>The remote curriculum: what is taught to pupils at home</w:t>
      </w:r>
      <w:r>
        <w:rPr>
          <w:rFonts w:asciiTheme="minorHAnsi" w:hAnsiTheme="minorHAnsi" w:cstheme="minorHAnsi"/>
          <w:color w:val="auto"/>
          <w:u w:val="single"/>
          <w:lang w:val="en"/>
        </w:rPr>
        <w:t>?</w:t>
      </w:r>
    </w:p>
    <w:p w14:paraId="0B20FFAC" w14:textId="77777777" w:rsidR="008842C2" w:rsidRPr="00983BD9" w:rsidRDefault="008842C2" w:rsidP="008842C2">
      <w:pPr>
        <w:spacing w:before="100" w:after="100"/>
        <w:rPr>
          <w:rFonts w:asciiTheme="minorHAnsi" w:hAnsiTheme="minorHAnsi" w:cstheme="minorHAnsi"/>
          <w:color w:val="auto"/>
          <w:lang w:val="en"/>
        </w:rPr>
      </w:pPr>
      <w:bookmarkStart w:id="16" w:name="_Toc400361366"/>
      <w:bookmarkStart w:id="17" w:name="_Toc443397156"/>
      <w:r w:rsidRPr="00983BD9">
        <w:rPr>
          <w:rFonts w:asciiTheme="minorHAnsi" w:hAnsiTheme="minorHAnsi" w:cstheme="minorHAnsi"/>
          <w:color w:val="auto"/>
          <w:lang w:val="en"/>
        </w:rPr>
        <w:t>A pupil’s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14:paraId="0BFD13AC" w14:textId="3406453E" w:rsidR="008842C2" w:rsidRDefault="008842C2" w:rsidP="008842C2">
      <w:pPr>
        <w:pStyle w:val="Heading3"/>
        <w:rPr>
          <w:rFonts w:asciiTheme="minorHAnsi" w:hAnsiTheme="minorHAnsi" w:cstheme="minorHAnsi"/>
          <w:color w:val="auto"/>
          <w:lang w:val="en"/>
        </w:rPr>
      </w:pPr>
      <w:r w:rsidRPr="00983BD9">
        <w:rPr>
          <w:rFonts w:asciiTheme="minorHAnsi" w:hAnsiTheme="minorHAnsi" w:cstheme="minorHAnsi"/>
          <w:color w:val="auto"/>
          <w:lang w:val="en"/>
        </w:rPr>
        <w:t>What should my child expect from immediate remote education in the first day or two of pupils being sent home?</w:t>
      </w:r>
      <w:r w:rsidR="00A65A0A">
        <w:rPr>
          <w:rFonts w:asciiTheme="minorHAnsi" w:hAnsiTheme="minorHAnsi" w:cstheme="minorHAnsi"/>
          <w:color w:val="auto"/>
          <w:lang w:val="en"/>
        </w:rPr>
        <w:t xml:space="preserve"> </w:t>
      </w:r>
    </w:p>
    <w:p w14:paraId="6F9B2759" w14:textId="77777777" w:rsidR="00A65A0A" w:rsidRPr="00A65A0A" w:rsidRDefault="00A65A0A" w:rsidP="00A65A0A">
      <w:pPr>
        <w:rPr>
          <w:lang w:val="en"/>
        </w:rPr>
      </w:pPr>
    </w:p>
    <w:p w14:paraId="06E86B14"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7D2B96A4" wp14:editId="0C3F032C">
                <wp:extent cx="5986147" cy="1543050"/>
                <wp:effectExtent l="0" t="0" r="14605" b="19050"/>
                <wp:docPr id="2" name="Text Box 2"/>
                <wp:cNvGraphicFramePr/>
                <a:graphic xmlns:a="http://schemas.openxmlformats.org/drawingml/2006/main">
                  <a:graphicData uri="http://schemas.microsoft.com/office/word/2010/wordprocessingShape">
                    <wps:wsp>
                      <wps:cNvSpPr txBox="1"/>
                      <wps:spPr>
                        <a:xfrm>
                          <a:off x="0" y="0"/>
                          <a:ext cx="5986147" cy="1543050"/>
                        </a:xfrm>
                        <a:prstGeom prst="rect">
                          <a:avLst/>
                        </a:prstGeom>
                        <a:solidFill>
                          <a:srgbClr val="FFFFFF"/>
                        </a:solidFill>
                        <a:ln w="9528">
                          <a:solidFill>
                            <a:srgbClr val="000000"/>
                          </a:solidFill>
                          <a:prstDash val="solid"/>
                        </a:ln>
                      </wps:spPr>
                      <wps:txbx>
                        <w:txbxContent>
                          <w:p w14:paraId="3196FB55" w14:textId="2909FDA2" w:rsidR="00A65A0A" w:rsidRDefault="00E91D26" w:rsidP="008842C2">
                            <w:pPr>
                              <w:rPr>
                                <w:rFonts w:asciiTheme="minorHAnsi" w:hAnsiTheme="minorHAnsi" w:cstheme="minorHAnsi"/>
                                <w:color w:val="auto"/>
                              </w:rPr>
                            </w:pPr>
                            <w:r w:rsidRPr="00A100A7">
                              <w:rPr>
                                <w:rFonts w:asciiTheme="minorHAnsi" w:hAnsiTheme="minorHAnsi" w:cstheme="minorHAnsi"/>
                                <w:color w:val="auto"/>
                              </w:rPr>
                              <w:t>In the event of the school being closed to all children the school will</w:t>
                            </w:r>
                            <w:r w:rsidR="00A65A0A">
                              <w:rPr>
                                <w:rFonts w:asciiTheme="minorHAnsi" w:hAnsiTheme="minorHAnsi" w:cstheme="minorHAnsi"/>
                                <w:color w:val="auto"/>
                              </w:rPr>
                              <w:t xml:space="preserve"> </w:t>
                            </w:r>
                            <w:r w:rsidRPr="00A100A7">
                              <w:rPr>
                                <w:rFonts w:asciiTheme="minorHAnsi" w:hAnsiTheme="minorHAnsi" w:cstheme="minorHAnsi"/>
                                <w:color w:val="auto"/>
                              </w:rPr>
                              <w:t xml:space="preserve">make </w:t>
                            </w:r>
                            <w:r w:rsidR="00A65A0A">
                              <w:rPr>
                                <w:rFonts w:asciiTheme="minorHAnsi" w:hAnsiTheme="minorHAnsi" w:cstheme="minorHAnsi"/>
                                <w:color w:val="auto"/>
                              </w:rPr>
                              <w:t xml:space="preserve">available </w:t>
                            </w:r>
                            <w:r w:rsidR="0024439D">
                              <w:rPr>
                                <w:rFonts w:asciiTheme="minorHAnsi" w:hAnsiTheme="minorHAnsi" w:cstheme="minorHAnsi"/>
                                <w:color w:val="auto"/>
                              </w:rPr>
                              <w:t>remote learning packs</w:t>
                            </w:r>
                            <w:r w:rsidR="00A65A0A">
                              <w:rPr>
                                <w:rFonts w:asciiTheme="minorHAnsi" w:hAnsiTheme="minorHAnsi" w:cstheme="minorHAnsi"/>
                                <w:color w:val="auto"/>
                              </w:rPr>
                              <w:t xml:space="preserve"> which will mirror the school curriculum. This can be accessed </w:t>
                            </w:r>
                            <w:r w:rsidR="0024439D">
                              <w:rPr>
                                <w:rFonts w:asciiTheme="minorHAnsi" w:hAnsiTheme="minorHAnsi" w:cstheme="minorHAnsi"/>
                                <w:color w:val="auto"/>
                              </w:rPr>
                              <w:t xml:space="preserve">via </w:t>
                            </w:r>
                            <w:r w:rsidR="00A65A0A">
                              <w:rPr>
                                <w:rFonts w:asciiTheme="minorHAnsi" w:hAnsiTheme="minorHAnsi" w:cstheme="minorHAnsi"/>
                                <w:color w:val="auto"/>
                              </w:rPr>
                              <w:t xml:space="preserve">Microsoft </w:t>
                            </w:r>
                            <w:r w:rsidR="0024439D">
                              <w:rPr>
                                <w:rFonts w:asciiTheme="minorHAnsi" w:hAnsiTheme="minorHAnsi" w:cstheme="minorHAnsi"/>
                                <w:color w:val="auto"/>
                              </w:rPr>
                              <w:t>TEAMS</w:t>
                            </w:r>
                            <w:r w:rsidR="00A65A0A">
                              <w:rPr>
                                <w:rFonts w:asciiTheme="minorHAnsi" w:hAnsiTheme="minorHAnsi" w:cstheme="minorHAnsi"/>
                                <w:color w:val="auto"/>
                              </w:rPr>
                              <w:t>.</w:t>
                            </w:r>
                          </w:p>
                          <w:p w14:paraId="0F4B5EA0" w14:textId="45E38AF9" w:rsidR="00E91D26" w:rsidRPr="00A100A7" w:rsidRDefault="00E91D26" w:rsidP="008842C2">
                            <w:pPr>
                              <w:rPr>
                                <w:rFonts w:asciiTheme="minorHAnsi" w:hAnsiTheme="minorHAnsi" w:cstheme="minorHAnsi"/>
                                <w:color w:val="auto"/>
                              </w:rPr>
                            </w:pPr>
                            <w:r w:rsidRPr="00A100A7">
                              <w:rPr>
                                <w:rFonts w:asciiTheme="minorHAnsi" w:hAnsiTheme="minorHAnsi" w:cstheme="minorHAnsi"/>
                                <w:color w:val="auto"/>
                              </w:rPr>
                              <w:t xml:space="preserve">Within the first 48 hours the school will also make work packs [mirroring the work </w:t>
                            </w:r>
                            <w:r w:rsidR="00A65A0A">
                              <w:rPr>
                                <w:rFonts w:asciiTheme="minorHAnsi" w:hAnsiTheme="minorHAnsi" w:cstheme="minorHAnsi"/>
                                <w:color w:val="auto"/>
                              </w:rPr>
                              <w:t>completed in school and via TEAMS</w:t>
                            </w:r>
                            <w:r w:rsidRPr="00A100A7">
                              <w:rPr>
                                <w:rFonts w:asciiTheme="minorHAnsi" w:hAnsiTheme="minorHAnsi" w:cstheme="minorHAnsi"/>
                                <w:color w:val="auto"/>
                              </w:rPr>
                              <w:t>] available to those with limited technology.</w:t>
                            </w:r>
                          </w:p>
                          <w:p w14:paraId="5979D15A" w14:textId="77777777" w:rsidR="00E91D26" w:rsidRDefault="00E91D26" w:rsidP="008842C2">
                            <w:pPr>
                              <w:rPr>
                                <w:rFonts w:asciiTheme="minorHAnsi" w:hAnsiTheme="minorHAnsi" w:cstheme="minorHAnsi"/>
                                <w:color w:val="0070C0"/>
                              </w:rPr>
                            </w:pPr>
                          </w:p>
                          <w:p w14:paraId="31615080" w14:textId="77777777" w:rsidR="00E91D26" w:rsidRDefault="00E91D26" w:rsidP="008842C2">
                            <w:pPr>
                              <w:rPr>
                                <w:rFonts w:asciiTheme="minorHAnsi" w:hAnsiTheme="minorHAnsi" w:cstheme="minorHAnsi"/>
                                <w:color w:val="0070C0"/>
                              </w:rPr>
                            </w:pPr>
                          </w:p>
                          <w:p w14:paraId="7D59FA11" w14:textId="77777777" w:rsidR="00E91D26" w:rsidRDefault="00E91D26" w:rsidP="008842C2">
                            <w:pPr>
                              <w:rPr>
                                <w:rFonts w:asciiTheme="minorHAnsi" w:hAnsiTheme="minorHAnsi" w:cstheme="minorHAnsi"/>
                                <w:color w:val="0070C0"/>
                              </w:rPr>
                            </w:pPr>
                          </w:p>
                          <w:p w14:paraId="7FDB4785" w14:textId="77777777" w:rsidR="00E91D26" w:rsidRDefault="00E91D26" w:rsidP="008842C2">
                            <w:pPr>
                              <w:rPr>
                                <w:rFonts w:asciiTheme="minorHAnsi" w:hAnsiTheme="minorHAnsi" w:cstheme="minorHAnsi"/>
                                <w:color w:val="0070C0"/>
                              </w:rPr>
                            </w:pPr>
                          </w:p>
                          <w:p w14:paraId="1A53C882" w14:textId="77777777" w:rsidR="00E91D26" w:rsidRDefault="00E91D26" w:rsidP="008842C2">
                            <w:pPr>
                              <w:rPr>
                                <w:rFonts w:asciiTheme="minorHAnsi" w:hAnsiTheme="minorHAnsi" w:cstheme="minorHAnsi"/>
                                <w:color w:val="0070C0"/>
                              </w:rPr>
                            </w:pPr>
                          </w:p>
                          <w:p w14:paraId="1B3FDB33" w14:textId="77777777" w:rsidR="00E91D26" w:rsidRDefault="00E91D26" w:rsidP="008842C2">
                            <w:pPr>
                              <w:rPr>
                                <w:rFonts w:asciiTheme="minorHAnsi" w:hAnsiTheme="minorHAnsi" w:cstheme="minorHAnsi"/>
                                <w:color w:val="0070C0"/>
                              </w:rPr>
                            </w:pPr>
                          </w:p>
                          <w:p w14:paraId="7BC9014D" w14:textId="77777777" w:rsidR="00E91D26" w:rsidRPr="00983BD9" w:rsidRDefault="00E91D26" w:rsidP="008842C2">
                            <w:pPr>
                              <w:rPr>
                                <w:rFonts w:asciiTheme="minorHAnsi" w:hAnsiTheme="minorHAnsi" w:cstheme="minorHAnsi"/>
                                <w:color w:val="0070C0"/>
                              </w:rPr>
                            </w:pPr>
                          </w:p>
                        </w:txbxContent>
                      </wps:txbx>
                      <wps:bodyPr vert="horz" wrap="square" lIns="91440" tIns="45720" rIns="91440" bIns="45720" anchor="t" anchorCtr="0" compatLnSpc="0">
                        <a:noAutofit/>
                      </wps:bodyPr>
                    </wps:wsp>
                  </a:graphicData>
                </a:graphic>
              </wp:inline>
            </w:drawing>
          </mc:Choice>
          <mc:Fallback>
            <w:pict>
              <v:shapetype w14:anchorId="7D2B96A4" id="_x0000_t202" coordsize="21600,21600" o:spt="202" path="m,l,21600r21600,l21600,xe">
                <v:stroke joinstyle="miter"/>
                <v:path gradientshapeok="t" o:connecttype="rect"/>
              </v:shapetype>
              <v:shape id="Text Box 2" o:spid="_x0000_s1026" type="#_x0000_t202" style="width:471.3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" strokeweight=".26467mm">
                <v:textbox>
                  <w:txbxContent>
                    <w:p w14:paraId="3196FB55" w14:textId="2909FDA2" w:rsidR="00A65A0A" w:rsidRDefault="00E91D26" w:rsidP="008842C2">
                      <w:pPr>
                        <w:rPr>
                          <w:rFonts w:asciiTheme="minorHAnsi" w:hAnsiTheme="minorHAnsi" w:cstheme="minorHAnsi"/>
                          <w:color w:val="auto"/>
                        </w:rPr>
                      </w:pPr>
                      <w:r w:rsidRPr="00A100A7">
                        <w:rPr>
                          <w:rFonts w:asciiTheme="minorHAnsi" w:hAnsiTheme="minorHAnsi" w:cstheme="minorHAnsi"/>
                          <w:color w:val="auto"/>
                        </w:rPr>
                        <w:t>In the event of the school being closed to all children the school will</w:t>
                      </w:r>
                      <w:r w:rsidR="00A65A0A">
                        <w:rPr>
                          <w:rFonts w:asciiTheme="minorHAnsi" w:hAnsiTheme="minorHAnsi" w:cstheme="minorHAnsi"/>
                          <w:color w:val="auto"/>
                        </w:rPr>
                        <w:t xml:space="preserve"> </w:t>
                      </w:r>
                      <w:r w:rsidRPr="00A100A7">
                        <w:rPr>
                          <w:rFonts w:asciiTheme="minorHAnsi" w:hAnsiTheme="minorHAnsi" w:cstheme="minorHAnsi"/>
                          <w:color w:val="auto"/>
                        </w:rPr>
                        <w:t xml:space="preserve">make </w:t>
                      </w:r>
                      <w:r w:rsidR="00A65A0A">
                        <w:rPr>
                          <w:rFonts w:asciiTheme="minorHAnsi" w:hAnsiTheme="minorHAnsi" w:cstheme="minorHAnsi"/>
                          <w:color w:val="auto"/>
                        </w:rPr>
                        <w:t xml:space="preserve">available </w:t>
                      </w:r>
                      <w:r w:rsidR="0024439D">
                        <w:rPr>
                          <w:rFonts w:asciiTheme="minorHAnsi" w:hAnsiTheme="minorHAnsi" w:cstheme="minorHAnsi"/>
                          <w:color w:val="auto"/>
                        </w:rPr>
                        <w:t>remote learning packs</w:t>
                      </w:r>
                      <w:r w:rsidR="00A65A0A">
                        <w:rPr>
                          <w:rFonts w:asciiTheme="minorHAnsi" w:hAnsiTheme="minorHAnsi" w:cstheme="minorHAnsi"/>
                          <w:color w:val="auto"/>
                        </w:rPr>
                        <w:t xml:space="preserve"> which will mirror the school curriculum. This can be accessed </w:t>
                      </w:r>
                      <w:r w:rsidR="0024439D">
                        <w:rPr>
                          <w:rFonts w:asciiTheme="minorHAnsi" w:hAnsiTheme="minorHAnsi" w:cstheme="minorHAnsi"/>
                          <w:color w:val="auto"/>
                        </w:rPr>
                        <w:t xml:space="preserve">via </w:t>
                      </w:r>
                      <w:r w:rsidR="00A65A0A">
                        <w:rPr>
                          <w:rFonts w:asciiTheme="minorHAnsi" w:hAnsiTheme="minorHAnsi" w:cstheme="minorHAnsi"/>
                          <w:color w:val="auto"/>
                        </w:rPr>
                        <w:t xml:space="preserve">Microsoft </w:t>
                      </w:r>
                      <w:r w:rsidR="0024439D">
                        <w:rPr>
                          <w:rFonts w:asciiTheme="minorHAnsi" w:hAnsiTheme="minorHAnsi" w:cstheme="minorHAnsi"/>
                          <w:color w:val="auto"/>
                        </w:rPr>
                        <w:t>TEAMS</w:t>
                      </w:r>
                      <w:r w:rsidR="00A65A0A">
                        <w:rPr>
                          <w:rFonts w:asciiTheme="minorHAnsi" w:hAnsiTheme="minorHAnsi" w:cstheme="minorHAnsi"/>
                          <w:color w:val="auto"/>
                        </w:rPr>
                        <w:t>.</w:t>
                      </w:r>
                    </w:p>
                    <w:p w14:paraId="0F4B5EA0" w14:textId="45E38AF9" w:rsidR="00E91D26" w:rsidRPr="00A100A7" w:rsidRDefault="00E91D26" w:rsidP="008842C2">
                      <w:pPr>
                        <w:rPr>
                          <w:rFonts w:asciiTheme="minorHAnsi" w:hAnsiTheme="minorHAnsi" w:cstheme="minorHAnsi"/>
                          <w:color w:val="auto"/>
                        </w:rPr>
                      </w:pPr>
                      <w:r w:rsidRPr="00A100A7">
                        <w:rPr>
                          <w:rFonts w:asciiTheme="minorHAnsi" w:hAnsiTheme="minorHAnsi" w:cstheme="minorHAnsi"/>
                          <w:color w:val="auto"/>
                        </w:rPr>
                        <w:t xml:space="preserve">Within the first 48 hours the school will also make work packs [mirroring the work </w:t>
                      </w:r>
                      <w:r w:rsidR="00A65A0A">
                        <w:rPr>
                          <w:rFonts w:asciiTheme="minorHAnsi" w:hAnsiTheme="minorHAnsi" w:cstheme="minorHAnsi"/>
                          <w:color w:val="auto"/>
                        </w:rPr>
                        <w:t>completed in school and via TEAMS</w:t>
                      </w:r>
                      <w:r w:rsidRPr="00A100A7">
                        <w:rPr>
                          <w:rFonts w:asciiTheme="minorHAnsi" w:hAnsiTheme="minorHAnsi" w:cstheme="minorHAnsi"/>
                          <w:color w:val="auto"/>
                        </w:rPr>
                        <w:t>] available to those with limited technology.</w:t>
                      </w:r>
                    </w:p>
                    <w:p w14:paraId="5979D15A" w14:textId="77777777" w:rsidR="00E91D26" w:rsidRDefault="00E91D26" w:rsidP="008842C2">
                      <w:pPr>
                        <w:rPr>
                          <w:rFonts w:asciiTheme="minorHAnsi" w:hAnsiTheme="minorHAnsi" w:cstheme="minorHAnsi"/>
                          <w:color w:val="0070C0"/>
                        </w:rPr>
                      </w:pPr>
                    </w:p>
                    <w:p w14:paraId="31615080" w14:textId="77777777" w:rsidR="00E91D26" w:rsidRDefault="00E91D26" w:rsidP="008842C2">
                      <w:pPr>
                        <w:rPr>
                          <w:rFonts w:asciiTheme="minorHAnsi" w:hAnsiTheme="minorHAnsi" w:cstheme="minorHAnsi"/>
                          <w:color w:val="0070C0"/>
                        </w:rPr>
                      </w:pPr>
                    </w:p>
                    <w:p w14:paraId="7D59FA11" w14:textId="77777777" w:rsidR="00E91D26" w:rsidRDefault="00E91D26" w:rsidP="008842C2">
                      <w:pPr>
                        <w:rPr>
                          <w:rFonts w:asciiTheme="minorHAnsi" w:hAnsiTheme="minorHAnsi" w:cstheme="minorHAnsi"/>
                          <w:color w:val="0070C0"/>
                        </w:rPr>
                      </w:pPr>
                    </w:p>
                    <w:p w14:paraId="7FDB4785" w14:textId="77777777" w:rsidR="00E91D26" w:rsidRDefault="00E91D26" w:rsidP="008842C2">
                      <w:pPr>
                        <w:rPr>
                          <w:rFonts w:asciiTheme="minorHAnsi" w:hAnsiTheme="minorHAnsi" w:cstheme="minorHAnsi"/>
                          <w:color w:val="0070C0"/>
                        </w:rPr>
                      </w:pPr>
                    </w:p>
                    <w:p w14:paraId="1A53C882" w14:textId="77777777" w:rsidR="00E91D26" w:rsidRDefault="00E91D26" w:rsidP="008842C2">
                      <w:pPr>
                        <w:rPr>
                          <w:rFonts w:asciiTheme="minorHAnsi" w:hAnsiTheme="minorHAnsi" w:cstheme="minorHAnsi"/>
                          <w:color w:val="0070C0"/>
                        </w:rPr>
                      </w:pPr>
                    </w:p>
                    <w:p w14:paraId="1B3FDB33" w14:textId="77777777" w:rsidR="00E91D26" w:rsidRDefault="00E91D26" w:rsidP="008842C2">
                      <w:pPr>
                        <w:rPr>
                          <w:rFonts w:asciiTheme="minorHAnsi" w:hAnsiTheme="minorHAnsi" w:cstheme="minorHAnsi"/>
                          <w:color w:val="0070C0"/>
                        </w:rPr>
                      </w:pPr>
                    </w:p>
                    <w:p w14:paraId="7BC9014D" w14:textId="77777777" w:rsidR="00E91D26" w:rsidRPr="00983BD9" w:rsidRDefault="00E91D26" w:rsidP="008842C2">
                      <w:pPr>
                        <w:rPr>
                          <w:rFonts w:asciiTheme="minorHAnsi" w:hAnsiTheme="minorHAnsi" w:cstheme="minorHAnsi"/>
                          <w:color w:val="0070C0"/>
                        </w:rPr>
                      </w:pPr>
                    </w:p>
                  </w:txbxContent>
                </v:textbox>
                <w10:anchorlock/>
              </v:shape>
            </w:pict>
          </mc:Fallback>
        </mc:AlternateContent>
      </w:r>
    </w:p>
    <w:p w14:paraId="1D609D95" w14:textId="77777777" w:rsidR="008842C2" w:rsidRPr="00983BD9" w:rsidRDefault="008842C2" w:rsidP="008842C2">
      <w:pPr>
        <w:pStyle w:val="Heading3"/>
        <w:rPr>
          <w:rFonts w:asciiTheme="minorHAnsi" w:hAnsiTheme="minorHAnsi" w:cstheme="minorHAnsi"/>
          <w:color w:val="auto"/>
          <w:lang w:val="en"/>
        </w:rPr>
      </w:pPr>
      <w:r w:rsidRPr="00983BD9">
        <w:rPr>
          <w:rFonts w:asciiTheme="minorHAnsi" w:hAnsiTheme="minorHAnsi" w:cstheme="minorHAnsi"/>
          <w:color w:val="auto"/>
          <w:lang w:val="en"/>
        </w:rPr>
        <w:lastRenderedPageBreak/>
        <w:t>Following the first few days of remote education, will my child be taught broadly the same curriculum as they would if they were in school?</w:t>
      </w:r>
    </w:p>
    <w:p w14:paraId="1E8A2344"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6869708B" wp14:editId="56F73160">
                <wp:extent cx="5964558" cy="4013200"/>
                <wp:effectExtent l="0" t="0" r="17145" b="25400"/>
                <wp:docPr id="3" name="Text Box 2"/>
                <wp:cNvGraphicFramePr/>
                <a:graphic xmlns:a="http://schemas.openxmlformats.org/drawingml/2006/main">
                  <a:graphicData uri="http://schemas.microsoft.com/office/word/2010/wordprocessingShape">
                    <wps:wsp>
                      <wps:cNvSpPr txBox="1"/>
                      <wps:spPr>
                        <a:xfrm>
                          <a:off x="0" y="0"/>
                          <a:ext cx="5964558" cy="4013200"/>
                        </a:xfrm>
                        <a:prstGeom prst="rect">
                          <a:avLst/>
                        </a:prstGeom>
                        <a:solidFill>
                          <a:srgbClr val="FFFFFF"/>
                        </a:solidFill>
                        <a:ln w="9528">
                          <a:solidFill>
                            <a:srgbClr val="000000"/>
                          </a:solidFill>
                          <a:prstDash val="solid"/>
                        </a:ln>
                      </wps:spPr>
                      <wps:txbx>
                        <w:txbxContent>
                          <w:p w14:paraId="6A67D95B" w14:textId="596C6283" w:rsidR="00E91D26" w:rsidRPr="00A100A7" w:rsidRDefault="00E91D26" w:rsidP="008842C2">
                            <w:pPr>
                              <w:rPr>
                                <w:rFonts w:asciiTheme="minorHAnsi" w:hAnsiTheme="minorHAnsi" w:cstheme="minorHAnsi"/>
                                <w:color w:val="auto"/>
                              </w:rPr>
                            </w:pPr>
                            <w:r w:rsidRPr="00A100A7">
                              <w:rPr>
                                <w:rFonts w:asciiTheme="minorHAnsi" w:hAnsiTheme="minorHAnsi" w:cstheme="minorHAnsi"/>
                                <w:color w:val="auto"/>
                              </w:rPr>
                              <w:t>It is our firm purpose to ensure that, as closely as possible, the work set on the online platform mirrors that being taught in school</w:t>
                            </w:r>
                            <w:r w:rsidR="00A65A0A">
                              <w:rPr>
                                <w:rFonts w:asciiTheme="minorHAnsi" w:hAnsiTheme="minorHAnsi" w:cstheme="minorHAnsi"/>
                                <w:color w:val="auto"/>
                              </w:rPr>
                              <w:t>.</w:t>
                            </w:r>
                          </w:p>
                          <w:p w14:paraId="2D0A5DAA" w14:textId="77777777" w:rsidR="00E91D26" w:rsidRPr="00A100A7" w:rsidRDefault="00E91D26" w:rsidP="008842C2">
                            <w:pPr>
                              <w:rPr>
                                <w:rFonts w:asciiTheme="minorHAnsi" w:hAnsiTheme="minorHAnsi" w:cstheme="minorHAnsi"/>
                                <w:color w:val="auto"/>
                              </w:rPr>
                            </w:pPr>
                            <w:r w:rsidRPr="00A100A7">
                              <w:rPr>
                                <w:rFonts w:asciiTheme="minorHAnsi" w:hAnsiTheme="minorHAnsi" w:cstheme="minorHAnsi"/>
                                <w:color w:val="auto"/>
                              </w:rPr>
                              <w:t xml:space="preserve"> To ensure that there is parity parents can expect;</w:t>
                            </w:r>
                          </w:p>
                          <w:p w14:paraId="01B801ED" w14:textId="3B8EC741" w:rsidR="00E91D26" w:rsidRPr="00A100A7" w:rsidRDefault="00E91D26" w:rsidP="00A100A7">
                            <w:pPr>
                              <w:pStyle w:val="ListParagraph"/>
                              <w:numPr>
                                <w:ilvl w:val="0"/>
                                <w:numId w:val="7"/>
                              </w:numPr>
                              <w:rPr>
                                <w:rFonts w:asciiTheme="minorHAnsi" w:hAnsiTheme="minorHAnsi" w:cstheme="minorHAnsi"/>
                                <w:color w:val="auto"/>
                              </w:rPr>
                            </w:pPr>
                            <w:r w:rsidRPr="00A100A7">
                              <w:rPr>
                                <w:rFonts w:asciiTheme="minorHAnsi" w:hAnsiTheme="minorHAnsi" w:cstheme="minorHAnsi"/>
                                <w:color w:val="auto"/>
                              </w:rPr>
                              <w:t>A daily timetable for your child to follow</w:t>
                            </w:r>
                            <w:r>
                              <w:rPr>
                                <w:rFonts w:asciiTheme="minorHAnsi" w:hAnsiTheme="minorHAnsi" w:cstheme="minorHAnsi"/>
                                <w:color w:val="auto"/>
                              </w:rPr>
                              <w:t>.</w:t>
                            </w:r>
                            <w:r w:rsidR="00A65A0A">
                              <w:rPr>
                                <w:rFonts w:asciiTheme="minorHAnsi" w:hAnsiTheme="minorHAnsi" w:cstheme="minorHAnsi"/>
                                <w:color w:val="auto"/>
                              </w:rPr>
                              <w:t xml:space="preserve"> Teachers will assist parents with drawing up a timetable or daily routine which children should follow whilst at home.</w:t>
                            </w:r>
                          </w:p>
                          <w:p w14:paraId="0B2E994C" w14:textId="2596FC85" w:rsidR="00E91D26" w:rsidRPr="00A100A7" w:rsidRDefault="00E91D26" w:rsidP="00A100A7">
                            <w:pPr>
                              <w:pStyle w:val="ListParagraph"/>
                              <w:numPr>
                                <w:ilvl w:val="0"/>
                                <w:numId w:val="7"/>
                              </w:numPr>
                              <w:rPr>
                                <w:rFonts w:asciiTheme="minorHAnsi" w:hAnsiTheme="minorHAnsi" w:cstheme="minorHAnsi"/>
                                <w:color w:val="auto"/>
                              </w:rPr>
                            </w:pPr>
                            <w:r w:rsidRPr="00A100A7">
                              <w:rPr>
                                <w:rFonts w:asciiTheme="minorHAnsi" w:hAnsiTheme="minorHAnsi" w:cstheme="minorHAnsi"/>
                                <w:color w:val="auto"/>
                              </w:rPr>
                              <w:t>A daily structure of lessons [Literacy, Numeracy, Foundation</w:t>
                            </w:r>
                            <w:r w:rsidR="00A65A0A">
                              <w:rPr>
                                <w:rFonts w:asciiTheme="minorHAnsi" w:hAnsiTheme="minorHAnsi" w:cstheme="minorHAnsi"/>
                                <w:color w:val="auto"/>
                              </w:rPr>
                              <w:t xml:space="preserve"> subject areas</w:t>
                            </w:r>
                            <w:r w:rsidRPr="00A100A7">
                              <w:rPr>
                                <w:rFonts w:asciiTheme="minorHAnsi" w:hAnsiTheme="minorHAnsi" w:cstheme="minorHAnsi"/>
                                <w:color w:val="auto"/>
                              </w:rPr>
                              <w:t>] that resembles a regular day.</w:t>
                            </w:r>
                          </w:p>
                          <w:p w14:paraId="15BBB4EF" w14:textId="6F7ED437" w:rsidR="00E91D26" w:rsidRPr="00A100A7" w:rsidRDefault="00E91D26" w:rsidP="00A100A7">
                            <w:pPr>
                              <w:pStyle w:val="ListParagraph"/>
                              <w:numPr>
                                <w:ilvl w:val="0"/>
                                <w:numId w:val="7"/>
                              </w:numPr>
                              <w:rPr>
                                <w:rFonts w:asciiTheme="minorHAnsi" w:hAnsiTheme="minorHAnsi" w:cstheme="minorHAnsi"/>
                                <w:color w:val="auto"/>
                              </w:rPr>
                            </w:pPr>
                            <w:r w:rsidRPr="00A100A7">
                              <w:rPr>
                                <w:rFonts w:asciiTheme="minorHAnsi" w:hAnsiTheme="minorHAnsi" w:cstheme="minorHAnsi"/>
                                <w:color w:val="auto"/>
                              </w:rPr>
                              <w:t>A level of content which represents 3 hours of learning per day, every day</w:t>
                            </w:r>
                            <w:r w:rsidR="00A65A0A">
                              <w:rPr>
                                <w:rFonts w:asciiTheme="minorHAnsi" w:hAnsiTheme="minorHAnsi" w:cstheme="minorHAnsi"/>
                                <w:color w:val="auto"/>
                              </w:rPr>
                              <w:t>.</w:t>
                            </w:r>
                          </w:p>
                          <w:p w14:paraId="6CC8E198" w14:textId="77777777" w:rsidR="00A65A0A" w:rsidRDefault="00E91D26" w:rsidP="00A65A0A">
                            <w:pPr>
                              <w:pStyle w:val="ListParagraph"/>
                              <w:numPr>
                                <w:ilvl w:val="0"/>
                                <w:numId w:val="7"/>
                              </w:numPr>
                              <w:rPr>
                                <w:rFonts w:asciiTheme="minorHAnsi" w:hAnsiTheme="minorHAnsi" w:cstheme="minorHAnsi"/>
                                <w:color w:val="auto"/>
                              </w:rPr>
                            </w:pPr>
                            <w:r w:rsidRPr="00A100A7">
                              <w:rPr>
                                <w:rFonts w:asciiTheme="minorHAnsi" w:hAnsiTheme="minorHAnsi" w:cstheme="minorHAnsi"/>
                                <w:color w:val="auto"/>
                              </w:rPr>
                              <w:t>All work should show a degree of challenge of differentiation which caters for children of all ability levels to make sure that needs are being set.</w:t>
                            </w:r>
                          </w:p>
                          <w:p w14:paraId="542C2EBD" w14:textId="2534D7CD" w:rsidR="00E91D26" w:rsidRPr="00A65A0A" w:rsidRDefault="00E91D26" w:rsidP="00A65A0A">
                            <w:pPr>
                              <w:pStyle w:val="ListParagraph"/>
                              <w:numPr>
                                <w:ilvl w:val="0"/>
                                <w:numId w:val="7"/>
                              </w:numPr>
                              <w:rPr>
                                <w:rFonts w:asciiTheme="minorHAnsi" w:hAnsiTheme="minorHAnsi" w:cstheme="minorHAnsi"/>
                                <w:color w:val="auto"/>
                              </w:rPr>
                            </w:pPr>
                            <w:r w:rsidRPr="00A65A0A">
                              <w:rPr>
                                <w:rFonts w:asciiTheme="minorHAnsi" w:hAnsiTheme="minorHAnsi" w:cstheme="minorHAnsi"/>
                                <w:color w:val="auto"/>
                              </w:rPr>
                              <w:t xml:space="preserve">The delivery of </w:t>
                            </w:r>
                            <w:r w:rsidR="00A65A0A" w:rsidRPr="00A65A0A">
                              <w:rPr>
                                <w:rFonts w:asciiTheme="minorHAnsi" w:hAnsiTheme="minorHAnsi" w:cstheme="minorHAnsi"/>
                                <w:color w:val="auto"/>
                              </w:rPr>
                              <w:t xml:space="preserve">between 2 and 5 weekly </w:t>
                            </w:r>
                            <w:r w:rsidR="00A65A0A">
                              <w:rPr>
                                <w:rFonts w:asciiTheme="minorHAnsi" w:hAnsiTheme="minorHAnsi" w:cstheme="minorHAnsi"/>
                                <w:color w:val="auto"/>
                              </w:rPr>
                              <w:t xml:space="preserve">20 – 40 minute </w:t>
                            </w:r>
                            <w:r w:rsidRPr="00A65A0A">
                              <w:rPr>
                                <w:rFonts w:asciiTheme="minorHAnsi" w:hAnsiTheme="minorHAnsi" w:cstheme="minorHAnsi"/>
                                <w:color w:val="auto"/>
                              </w:rPr>
                              <w:t>session</w:t>
                            </w:r>
                            <w:r w:rsidR="00A65A0A" w:rsidRPr="00A65A0A">
                              <w:rPr>
                                <w:rFonts w:asciiTheme="minorHAnsi" w:hAnsiTheme="minorHAnsi" w:cstheme="minorHAnsi"/>
                                <w:color w:val="auto"/>
                              </w:rPr>
                              <w:t>s, delivered</w:t>
                            </w:r>
                            <w:r w:rsidRPr="00A65A0A">
                              <w:rPr>
                                <w:rFonts w:asciiTheme="minorHAnsi" w:hAnsiTheme="minorHAnsi" w:cstheme="minorHAnsi"/>
                                <w:color w:val="auto"/>
                              </w:rPr>
                              <w:t xml:space="preserve"> by the </w:t>
                            </w:r>
                            <w:r w:rsidR="00A65A0A" w:rsidRPr="00A65A0A">
                              <w:rPr>
                                <w:rFonts w:asciiTheme="minorHAnsi" w:hAnsiTheme="minorHAnsi" w:cstheme="minorHAnsi"/>
                                <w:color w:val="auto"/>
                              </w:rPr>
                              <w:t xml:space="preserve">year group bubble </w:t>
                            </w:r>
                            <w:r w:rsidRPr="00A65A0A">
                              <w:rPr>
                                <w:rFonts w:asciiTheme="minorHAnsi" w:hAnsiTheme="minorHAnsi" w:cstheme="minorHAnsi"/>
                                <w:color w:val="auto"/>
                              </w:rPr>
                              <w:t xml:space="preserve">teachers, </w:t>
                            </w:r>
                            <w:r w:rsidR="00A65A0A" w:rsidRPr="00A65A0A">
                              <w:rPr>
                                <w:rFonts w:asciiTheme="minorHAnsi" w:hAnsiTheme="minorHAnsi" w:cstheme="minorHAnsi"/>
                                <w:color w:val="auto"/>
                              </w:rPr>
                              <w:t xml:space="preserve">which will </w:t>
                            </w:r>
                            <w:r w:rsidRPr="00A65A0A">
                              <w:rPr>
                                <w:rFonts w:asciiTheme="minorHAnsi" w:hAnsiTheme="minorHAnsi" w:cstheme="minorHAnsi"/>
                                <w:color w:val="auto"/>
                              </w:rPr>
                              <w:t xml:space="preserve">focus on </w:t>
                            </w:r>
                            <w:r w:rsidR="00A65A0A" w:rsidRPr="00A65A0A">
                              <w:rPr>
                                <w:rFonts w:asciiTheme="minorHAnsi" w:hAnsiTheme="minorHAnsi" w:cstheme="minorHAnsi"/>
                                <w:color w:val="auto"/>
                              </w:rPr>
                              <w:t xml:space="preserve">academic </w:t>
                            </w:r>
                            <w:r w:rsidRPr="00A65A0A">
                              <w:rPr>
                                <w:rFonts w:asciiTheme="minorHAnsi" w:hAnsiTheme="minorHAnsi" w:cstheme="minorHAnsi"/>
                                <w:color w:val="auto"/>
                              </w:rPr>
                              <w:t>learning and</w:t>
                            </w:r>
                            <w:r w:rsidR="00A65A0A">
                              <w:rPr>
                                <w:rFonts w:asciiTheme="minorHAnsi" w:hAnsiTheme="minorHAnsi" w:cstheme="minorHAnsi"/>
                                <w:color w:val="auto"/>
                              </w:rPr>
                              <w:t xml:space="preserve"> personal </w:t>
                            </w:r>
                            <w:r w:rsidRPr="00A65A0A">
                              <w:rPr>
                                <w:rFonts w:asciiTheme="minorHAnsi" w:hAnsiTheme="minorHAnsi" w:cstheme="minorHAnsi"/>
                                <w:color w:val="auto"/>
                              </w:rPr>
                              <w:t>development</w:t>
                            </w:r>
                            <w:r w:rsidR="00A65A0A" w:rsidRPr="00A65A0A">
                              <w:rPr>
                                <w:rFonts w:asciiTheme="minorHAnsi" w:hAnsiTheme="minorHAnsi" w:cstheme="minorHAnsi"/>
                                <w:color w:val="auto"/>
                              </w:rPr>
                              <w:t xml:space="preserve">. </w:t>
                            </w:r>
                          </w:p>
                          <w:p w14:paraId="3E09DF6D" w14:textId="77777777" w:rsidR="00E91D26" w:rsidRPr="00A100A7" w:rsidRDefault="00E91D26" w:rsidP="00A100A7">
                            <w:pPr>
                              <w:spacing w:before="100" w:after="120" w:line="240" w:lineRule="auto"/>
                              <w:ind w:left="720" w:hanging="360"/>
                              <w:rPr>
                                <w:rFonts w:asciiTheme="minorHAnsi" w:hAnsiTheme="minorHAnsi" w:cstheme="minorHAnsi"/>
                                <w:color w:val="0070C0"/>
                              </w:rPr>
                            </w:pPr>
                          </w:p>
                        </w:txbxContent>
                      </wps:txbx>
                      <wps:bodyPr vert="horz" wrap="square" lIns="91440" tIns="45720" rIns="91440" bIns="45720" anchor="t" anchorCtr="0" compatLnSpc="0">
                        <a:noAutofit/>
                      </wps:bodyPr>
                    </wps:wsp>
                  </a:graphicData>
                </a:graphic>
              </wp:inline>
            </w:drawing>
          </mc:Choice>
          <mc:Fallback>
            <w:pict>
              <v:shape w14:anchorId="6869708B" id="_x0000_s1027" type="#_x0000_t202" style="width:469.65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" strokeweight=".26467mm">
                <v:textbox>
                  <w:txbxContent>
                    <w:p w14:paraId="6A67D95B" w14:textId="596C6283" w:rsidR="00E91D26" w:rsidRPr="00A100A7" w:rsidRDefault="00E91D26" w:rsidP="008842C2">
                      <w:pPr>
                        <w:rPr>
                          <w:rFonts w:asciiTheme="minorHAnsi" w:hAnsiTheme="minorHAnsi" w:cstheme="minorHAnsi"/>
                          <w:color w:val="auto"/>
                        </w:rPr>
                      </w:pPr>
                      <w:r w:rsidRPr="00A100A7">
                        <w:rPr>
                          <w:rFonts w:asciiTheme="minorHAnsi" w:hAnsiTheme="minorHAnsi" w:cstheme="minorHAnsi"/>
                          <w:color w:val="auto"/>
                        </w:rPr>
                        <w:t>It is our firm purpose to ensure that, as closely as possible, the work set on the online platform mirrors that being taught in school</w:t>
                      </w:r>
                      <w:r w:rsidR="00A65A0A">
                        <w:rPr>
                          <w:rFonts w:asciiTheme="minorHAnsi" w:hAnsiTheme="minorHAnsi" w:cstheme="minorHAnsi"/>
                          <w:color w:val="auto"/>
                        </w:rPr>
                        <w:t>.</w:t>
                      </w:r>
                    </w:p>
                    <w:p w14:paraId="2D0A5DAA" w14:textId="77777777" w:rsidR="00E91D26" w:rsidRPr="00A100A7" w:rsidRDefault="00E91D26" w:rsidP="008842C2">
                      <w:pPr>
                        <w:rPr>
                          <w:rFonts w:asciiTheme="minorHAnsi" w:hAnsiTheme="minorHAnsi" w:cstheme="minorHAnsi"/>
                          <w:color w:val="auto"/>
                        </w:rPr>
                      </w:pPr>
                      <w:r w:rsidRPr="00A100A7">
                        <w:rPr>
                          <w:rFonts w:asciiTheme="minorHAnsi" w:hAnsiTheme="minorHAnsi" w:cstheme="minorHAnsi"/>
                          <w:color w:val="auto"/>
                        </w:rPr>
                        <w:t xml:space="preserve"> To ensure that there is parity parents can expect;</w:t>
                      </w:r>
                    </w:p>
                    <w:p w14:paraId="01B801ED" w14:textId="3B8EC741" w:rsidR="00E91D26" w:rsidRPr="00A100A7" w:rsidRDefault="00E91D26" w:rsidP="00A100A7">
                      <w:pPr>
                        <w:pStyle w:val="ListParagraph"/>
                        <w:numPr>
                          <w:ilvl w:val="0"/>
                          <w:numId w:val="7"/>
                        </w:numPr>
                        <w:rPr>
                          <w:rFonts w:asciiTheme="minorHAnsi" w:hAnsiTheme="minorHAnsi" w:cstheme="minorHAnsi"/>
                          <w:color w:val="auto"/>
                        </w:rPr>
                      </w:pPr>
                      <w:r w:rsidRPr="00A100A7">
                        <w:rPr>
                          <w:rFonts w:asciiTheme="minorHAnsi" w:hAnsiTheme="minorHAnsi" w:cstheme="minorHAnsi"/>
                          <w:color w:val="auto"/>
                        </w:rPr>
                        <w:t>A daily timetable for your child to follow</w:t>
                      </w:r>
                      <w:r>
                        <w:rPr>
                          <w:rFonts w:asciiTheme="minorHAnsi" w:hAnsiTheme="minorHAnsi" w:cstheme="minorHAnsi"/>
                          <w:color w:val="auto"/>
                        </w:rPr>
                        <w:t>.</w:t>
                      </w:r>
                      <w:r w:rsidR="00A65A0A">
                        <w:rPr>
                          <w:rFonts w:asciiTheme="minorHAnsi" w:hAnsiTheme="minorHAnsi" w:cstheme="minorHAnsi"/>
                          <w:color w:val="auto"/>
                        </w:rPr>
                        <w:t xml:space="preserve"> Teachers will assist parents with drawing up a timetable or daily routine which children should follow whilst at home.</w:t>
                      </w:r>
                    </w:p>
                    <w:p w14:paraId="0B2E994C" w14:textId="2596FC85" w:rsidR="00E91D26" w:rsidRPr="00A100A7" w:rsidRDefault="00E91D26" w:rsidP="00A100A7">
                      <w:pPr>
                        <w:pStyle w:val="ListParagraph"/>
                        <w:numPr>
                          <w:ilvl w:val="0"/>
                          <w:numId w:val="7"/>
                        </w:numPr>
                        <w:rPr>
                          <w:rFonts w:asciiTheme="minorHAnsi" w:hAnsiTheme="minorHAnsi" w:cstheme="minorHAnsi"/>
                          <w:color w:val="auto"/>
                        </w:rPr>
                      </w:pPr>
                      <w:r w:rsidRPr="00A100A7">
                        <w:rPr>
                          <w:rFonts w:asciiTheme="minorHAnsi" w:hAnsiTheme="minorHAnsi" w:cstheme="minorHAnsi"/>
                          <w:color w:val="auto"/>
                        </w:rPr>
                        <w:t>A daily structure of lessons [Literacy, Numeracy, Foundation</w:t>
                      </w:r>
                      <w:r w:rsidR="00A65A0A">
                        <w:rPr>
                          <w:rFonts w:asciiTheme="minorHAnsi" w:hAnsiTheme="minorHAnsi" w:cstheme="minorHAnsi"/>
                          <w:color w:val="auto"/>
                        </w:rPr>
                        <w:t xml:space="preserve"> subject areas</w:t>
                      </w:r>
                      <w:r w:rsidRPr="00A100A7">
                        <w:rPr>
                          <w:rFonts w:asciiTheme="minorHAnsi" w:hAnsiTheme="minorHAnsi" w:cstheme="minorHAnsi"/>
                          <w:color w:val="auto"/>
                        </w:rPr>
                        <w:t>] that resembles a regular day.</w:t>
                      </w:r>
                    </w:p>
                    <w:p w14:paraId="15BBB4EF" w14:textId="6F7ED437" w:rsidR="00E91D26" w:rsidRPr="00A100A7" w:rsidRDefault="00E91D26" w:rsidP="00A100A7">
                      <w:pPr>
                        <w:pStyle w:val="ListParagraph"/>
                        <w:numPr>
                          <w:ilvl w:val="0"/>
                          <w:numId w:val="7"/>
                        </w:numPr>
                        <w:rPr>
                          <w:rFonts w:asciiTheme="minorHAnsi" w:hAnsiTheme="minorHAnsi" w:cstheme="minorHAnsi"/>
                          <w:color w:val="auto"/>
                        </w:rPr>
                      </w:pPr>
                      <w:r w:rsidRPr="00A100A7">
                        <w:rPr>
                          <w:rFonts w:asciiTheme="minorHAnsi" w:hAnsiTheme="minorHAnsi" w:cstheme="minorHAnsi"/>
                          <w:color w:val="auto"/>
                        </w:rPr>
                        <w:t>A level of content which represents 3 hours of learning per day, every day</w:t>
                      </w:r>
                      <w:r w:rsidR="00A65A0A">
                        <w:rPr>
                          <w:rFonts w:asciiTheme="minorHAnsi" w:hAnsiTheme="minorHAnsi" w:cstheme="minorHAnsi"/>
                          <w:color w:val="auto"/>
                        </w:rPr>
                        <w:t>.</w:t>
                      </w:r>
                    </w:p>
                    <w:p w14:paraId="6CC8E198" w14:textId="77777777" w:rsidR="00A65A0A" w:rsidRDefault="00E91D26" w:rsidP="00A65A0A">
                      <w:pPr>
                        <w:pStyle w:val="ListParagraph"/>
                        <w:numPr>
                          <w:ilvl w:val="0"/>
                          <w:numId w:val="7"/>
                        </w:numPr>
                        <w:rPr>
                          <w:rFonts w:asciiTheme="minorHAnsi" w:hAnsiTheme="minorHAnsi" w:cstheme="minorHAnsi"/>
                          <w:color w:val="auto"/>
                        </w:rPr>
                      </w:pPr>
                      <w:r w:rsidRPr="00A100A7">
                        <w:rPr>
                          <w:rFonts w:asciiTheme="minorHAnsi" w:hAnsiTheme="minorHAnsi" w:cstheme="minorHAnsi"/>
                          <w:color w:val="auto"/>
                        </w:rPr>
                        <w:t>All work should show a degree of challenge of differentiation which caters for children of all ability levels to make sure that needs are being set.</w:t>
                      </w:r>
                    </w:p>
                    <w:p w14:paraId="542C2EBD" w14:textId="2534D7CD" w:rsidR="00E91D26" w:rsidRPr="00A65A0A" w:rsidRDefault="00E91D26" w:rsidP="00A65A0A">
                      <w:pPr>
                        <w:pStyle w:val="ListParagraph"/>
                        <w:numPr>
                          <w:ilvl w:val="0"/>
                          <w:numId w:val="7"/>
                        </w:numPr>
                        <w:rPr>
                          <w:rFonts w:asciiTheme="minorHAnsi" w:hAnsiTheme="minorHAnsi" w:cstheme="minorHAnsi"/>
                          <w:color w:val="auto"/>
                        </w:rPr>
                      </w:pPr>
                      <w:r w:rsidRPr="00A65A0A">
                        <w:rPr>
                          <w:rFonts w:asciiTheme="minorHAnsi" w:hAnsiTheme="minorHAnsi" w:cstheme="minorHAnsi"/>
                          <w:color w:val="auto"/>
                        </w:rPr>
                        <w:t xml:space="preserve">The delivery of </w:t>
                      </w:r>
                      <w:r w:rsidR="00A65A0A" w:rsidRPr="00A65A0A">
                        <w:rPr>
                          <w:rFonts w:asciiTheme="minorHAnsi" w:hAnsiTheme="minorHAnsi" w:cstheme="minorHAnsi"/>
                          <w:color w:val="auto"/>
                        </w:rPr>
                        <w:t xml:space="preserve">between 2 and 5 weekly </w:t>
                      </w:r>
                      <w:r w:rsidR="00A65A0A">
                        <w:rPr>
                          <w:rFonts w:asciiTheme="minorHAnsi" w:hAnsiTheme="minorHAnsi" w:cstheme="minorHAnsi"/>
                          <w:color w:val="auto"/>
                        </w:rPr>
                        <w:t xml:space="preserve">20 – 40 minute </w:t>
                      </w:r>
                      <w:r w:rsidRPr="00A65A0A">
                        <w:rPr>
                          <w:rFonts w:asciiTheme="minorHAnsi" w:hAnsiTheme="minorHAnsi" w:cstheme="minorHAnsi"/>
                          <w:color w:val="auto"/>
                        </w:rPr>
                        <w:t>session</w:t>
                      </w:r>
                      <w:r w:rsidR="00A65A0A" w:rsidRPr="00A65A0A">
                        <w:rPr>
                          <w:rFonts w:asciiTheme="minorHAnsi" w:hAnsiTheme="minorHAnsi" w:cstheme="minorHAnsi"/>
                          <w:color w:val="auto"/>
                        </w:rPr>
                        <w:t>s, delivered</w:t>
                      </w:r>
                      <w:r w:rsidRPr="00A65A0A">
                        <w:rPr>
                          <w:rFonts w:asciiTheme="minorHAnsi" w:hAnsiTheme="minorHAnsi" w:cstheme="minorHAnsi"/>
                          <w:color w:val="auto"/>
                        </w:rPr>
                        <w:t xml:space="preserve"> by the </w:t>
                      </w:r>
                      <w:r w:rsidR="00A65A0A" w:rsidRPr="00A65A0A">
                        <w:rPr>
                          <w:rFonts w:asciiTheme="minorHAnsi" w:hAnsiTheme="minorHAnsi" w:cstheme="minorHAnsi"/>
                          <w:color w:val="auto"/>
                        </w:rPr>
                        <w:t xml:space="preserve">year group bubble </w:t>
                      </w:r>
                      <w:r w:rsidRPr="00A65A0A">
                        <w:rPr>
                          <w:rFonts w:asciiTheme="minorHAnsi" w:hAnsiTheme="minorHAnsi" w:cstheme="minorHAnsi"/>
                          <w:color w:val="auto"/>
                        </w:rPr>
                        <w:t xml:space="preserve">teachers, </w:t>
                      </w:r>
                      <w:r w:rsidR="00A65A0A" w:rsidRPr="00A65A0A">
                        <w:rPr>
                          <w:rFonts w:asciiTheme="minorHAnsi" w:hAnsiTheme="minorHAnsi" w:cstheme="minorHAnsi"/>
                          <w:color w:val="auto"/>
                        </w:rPr>
                        <w:t xml:space="preserve">which will </w:t>
                      </w:r>
                      <w:r w:rsidRPr="00A65A0A">
                        <w:rPr>
                          <w:rFonts w:asciiTheme="minorHAnsi" w:hAnsiTheme="minorHAnsi" w:cstheme="minorHAnsi"/>
                          <w:color w:val="auto"/>
                        </w:rPr>
                        <w:t xml:space="preserve">focus on </w:t>
                      </w:r>
                      <w:r w:rsidR="00A65A0A" w:rsidRPr="00A65A0A">
                        <w:rPr>
                          <w:rFonts w:asciiTheme="minorHAnsi" w:hAnsiTheme="minorHAnsi" w:cstheme="minorHAnsi"/>
                          <w:color w:val="auto"/>
                        </w:rPr>
                        <w:t xml:space="preserve">academic </w:t>
                      </w:r>
                      <w:r w:rsidRPr="00A65A0A">
                        <w:rPr>
                          <w:rFonts w:asciiTheme="minorHAnsi" w:hAnsiTheme="minorHAnsi" w:cstheme="minorHAnsi"/>
                          <w:color w:val="auto"/>
                        </w:rPr>
                        <w:t>learning and</w:t>
                      </w:r>
                      <w:r w:rsidR="00A65A0A">
                        <w:rPr>
                          <w:rFonts w:asciiTheme="minorHAnsi" w:hAnsiTheme="minorHAnsi" w:cstheme="minorHAnsi"/>
                          <w:color w:val="auto"/>
                        </w:rPr>
                        <w:t xml:space="preserve"> personal </w:t>
                      </w:r>
                      <w:r w:rsidRPr="00A65A0A">
                        <w:rPr>
                          <w:rFonts w:asciiTheme="minorHAnsi" w:hAnsiTheme="minorHAnsi" w:cstheme="minorHAnsi"/>
                          <w:color w:val="auto"/>
                        </w:rPr>
                        <w:t>development</w:t>
                      </w:r>
                      <w:r w:rsidR="00A65A0A" w:rsidRPr="00A65A0A">
                        <w:rPr>
                          <w:rFonts w:asciiTheme="minorHAnsi" w:hAnsiTheme="minorHAnsi" w:cstheme="minorHAnsi"/>
                          <w:color w:val="auto"/>
                        </w:rPr>
                        <w:t xml:space="preserve">. </w:t>
                      </w:r>
                    </w:p>
                    <w:p w14:paraId="3E09DF6D" w14:textId="77777777" w:rsidR="00E91D26" w:rsidRPr="00A100A7" w:rsidRDefault="00E91D26" w:rsidP="00A100A7">
                      <w:pPr>
                        <w:spacing w:before="100" w:after="120" w:line="240" w:lineRule="auto"/>
                        <w:ind w:left="720" w:hanging="360"/>
                        <w:rPr>
                          <w:rFonts w:asciiTheme="minorHAnsi" w:hAnsiTheme="minorHAnsi" w:cstheme="minorHAnsi"/>
                          <w:color w:val="0070C0"/>
                        </w:rPr>
                      </w:pPr>
                    </w:p>
                  </w:txbxContent>
                </v:textbox>
                <w10:anchorlock/>
              </v:shape>
            </w:pict>
          </mc:Fallback>
        </mc:AlternateContent>
      </w:r>
    </w:p>
    <w:p w14:paraId="34779BC8" w14:textId="77777777" w:rsidR="008842C2" w:rsidRPr="008842C2" w:rsidRDefault="008842C2" w:rsidP="008842C2">
      <w:pPr>
        <w:pStyle w:val="Heading2"/>
        <w:rPr>
          <w:rFonts w:asciiTheme="minorHAnsi" w:hAnsiTheme="minorHAnsi" w:cstheme="minorHAnsi"/>
          <w:color w:val="auto"/>
          <w:u w:val="single"/>
          <w:lang w:val="en"/>
        </w:rPr>
      </w:pPr>
      <w:r w:rsidRPr="008842C2">
        <w:rPr>
          <w:rFonts w:asciiTheme="minorHAnsi" w:hAnsiTheme="minorHAnsi" w:cstheme="minorHAnsi"/>
          <w:color w:val="auto"/>
          <w:u w:val="single"/>
          <w:lang w:val="en"/>
        </w:rPr>
        <w:t>Remote teaching and study time each day</w:t>
      </w:r>
    </w:p>
    <w:p w14:paraId="6BA00459" w14:textId="77777777" w:rsidR="008842C2" w:rsidRPr="00983BD9" w:rsidRDefault="008842C2" w:rsidP="008842C2">
      <w:pPr>
        <w:pStyle w:val="Heading3"/>
        <w:rPr>
          <w:rFonts w:asciiTheme="minorHAnsi" w:hAnsiTheme="minorHAnsi" w:cstheme="minorHAnsi"/>
          <w:color w:val="auto"/>
          <w:lang w:val="en"/>
        </w:rPr>
      </w:pPr>
      <w:r w:rsidRPr="00983BD9">
        <w:rPr>
          <w:rFonts w:asciiTheme="minorHAnsi" w:hAnsiTheme="minorHAnsi" w:cstheme="minorHAnsi"/>
          <w:color w:val="auto"/>
          <w:lang w:val="en"/>
        </w:rPr>
        <w:t>How long can I expect work set by the school to take my child each day?</w:t>
      </w:r>
    </w:p>
    <w:p w14:paraId="74D3A91D" w14:textId="77777777" w:rsidR="008842C2" w:rsidRPr="00983BD9" w:rsidRDefault="008842C2" w:rsidP="008842C2">
      <w:pPr>
        <w:spacing w:before="100"/>
        <w:rPr>
          <w:rFonts w:asciiTheme="minorHAnsi" w:hAnsiTheme="minorHAnsi" w:cstheme="minorHAnsi"/>
          <w:lang w:val="en"/>
        </w:rPr>
      </w:pPr>
      <w:r w:rsidRPr="00983BD9">
        <w:rPr>
          <w:rFonts w:asciiTheme="minorHAnsi" w:hAnsiTheme="minorHAnsi" w:cstheme="minorHAnsi"/>
          <w:lang w:val="en"/>
        </w:rPr>
        <w:t>We expect that remote education (including remote teaching and independent work) will take pupils broadly the following number of hours each day:</w:t>
      </w:r>
    </w:p>
    <w:tbl>
      <w:tblPr>
        <w:tblW w:w="9351" w:type="dxa"/>
        <w:tblCellMar>
          <w:left w:w="10" w:type="dxa"/>
          <w:right w:w="10" w:type="dxa"/>
        </w:tblCellMar>
        <w:tblLook w:val="0000" w:firstRow="0" w:lastRow="0" w:firstColumn="0" w:lastColumn="0" w:noHBand="0" w:noVBand="0"/>
      </w:tblPr>
      <w:tblGrid>
        <w:gridCol w:w="2405"/>
        <w:gridCol w:w="6946"/>
      </w:tblGrid>
      <w:tr w:rsidR="008842C2" w:rsidRPr="00983BD9" w14:paraId="56541307" w14:textId="77777777" w:rsidTr="001A2F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BB531" w14:textId="77777777" w:rsidR="008842C2" w:rsidRPr="00983BD9" w:rsidRDefault="008842C2" w:rsidP="000B154C">
            <w:pPr>
              <w:spacing w:before="100"/>
              <w:rPr>
                <w:rFonts w:asciiTheme="minorHAnsi" w:hAnsiTheme="minorHAnsi" w:cstheme="minorHAnsi"/>
                <w:lang w:val="en"/>
              </w:rPr>
            </w:pPr>
            <w:r>
              <w:rPr>
                <w:rFonts w:asciiTheme="minorHAnsi" w:hAnsiTheme="minorHAnsi" w:cstheme="minorHAnsi"/>
                <w:lang w:val="en"/>
              </w:rPr>
              <w:t>Number of hours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2AF1" w14:textId="1432D6D0" w:rsidR="008842C2" w:rsidRPr="001A2F29" w:rsidRDefault="000B154C" w:rsidP="001A2F29">
            <w:pPr>
              <w:spacing w:before="100"/>
              <w:rPr>
                <w:rFonts w:asciiTheme="minorHAnsi" w:hAnsiTheme="minorHAnsi" w:cstheme="minorHAnsi"/>
                <w:color w:val="auto"/>
                <w:lang w:val="en"/>
              </w:rPr>
            </w:pPr>
            <w:r w:rsidRPr="00A12D72">
              <w:rPr>
                <w:rFonts w:asciiTheme="minorHAnsi" w:hAnsiTheme="minorHAnsi" w:cstheme="minorHAnsi"/>
                <w:color w:val="auto"/>
                <w:lang w:val="en"/>
              </w:rPr>
              <w:t>3 Hours per</w:t>
            </w:r>
            <w:r w:rsidR="00A12D72">
              <w:rPr>
                <w:rFonts w:asciiTheme="minorHAnsi" w:hAnsiTheme="minorHAnsi" w:cstheme="minorHAnsi"/>
                <w:color w:val="auto"/>
                <w:lang w:val="en"/>
              </w:rPr>
              <w:t xml:space="preserve"> day of work will be set by the teachers in line with DFE expectations.</w:t>
            </w:r>
          </w:p>
        </w:tc>
      </w:tr>
      <w:tr w:rsidR="008842C2" w:rsidRPr="00983BD9" w14:paraId="09D89D39" w14:textId="77777777" w:rsidTr="001A2F2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C536" w14:textId="77777777" w:rsidR="008842C2" w:rsidRDefault="008842C2" w:rsidP="000B154C">
            <w:pPr>
              <w:spacing w:before="100"/>
              <w:rPr>
                <w:rFonts w:asciiTheme="minorHAnsi" w:hAnsiTheme="minorHAnsi" w:cstheme="minorHAnsi"/>
                <w:lang w:val="en"/>
              </w:rPr>
            </w:pPr>
            <w:r>
              <w:rPr>
                <w:rFonts w:asciiTheme="minorHAnsi" w:hAnsiTheme="minorHAnsi" w:cstheme="minorHAnsi"/>
                <w:lang w:val="en"/>
              </w:rPr>
              <w:t>Breakdown of hours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A860" w14:textId="77777777" w:rsidR="000B154C" w:rsidRPr="00A12D72" w:rsidRDefault="000B154C" w:rsidP="000B154C">
            <w:pPr>
              <w:spacing w:before="100"/>
              <w:rPr>
                <w:rFonts w:asciiTheme="minorHAnsi" w:hAnsiTheme="minorHAnsi" w:cstheme="minorHAnsi"/>
                <w:color w:val="auto"/>
                <w:lang w:val="en"/>
              </w:rPr>
            </w:pPr>
            <w:r w:rsidRPr="00A12D72">
              <w:rPr>
                <w:rFonts w:asciiTheme="minorHAnsi" w:hAnsiTheme="minorHAnsi" w:cstheme="minorHAnsi"/>
                <w:color w:val="auto"/>
                <w:lang w:val="en"/>
              </w:rPr>
              <w:t>The day should broadly be spent doing –</w:t>
            </w:r>
          </w:p>
          <w:p w14:paraId="377412D0" w14:textId="7F87A8C8" w:rsidR="000B154C" w:rsidRPr="00A12D72" w:rsidRDefault="000B154C" w:rsidP="000B154C">
            <w:pPr>
              <w:spacing w:before="100"/>
              <w:rPr>
                <w:rFonts w:asciiTheme="minorHAnsi" w:hAnsiTheme="minorHAnsi" w:cstheme="minorHAnsi"/>
                <w:color w:val="auto"/>
                <w:lang w:val="en"/>
              </w:rPr>
            </w:pPr>
            <w:r w:rsidRPr="00A12D72">
              <w:rPr>
                <w:rFonts w:asciiTheme="minorHAnsi" w:hAnsiTheme="minorHAnsi" w:cstheme="minorHAnsi"/>
                <w:color w:val="auto"/>
                <w:lang w:val="en"/>
              </w:rPr>
              <w:t>1 hou</w:t>
            </w:r>
            <w:r w:rsidR="00A12D72">
              <w:rPr>
                <w:rFonts w:asciiTheme="minorHAnsi" w:hAnsiTheme="minorHAnsi" w:cstheme="minorHAnsi"/>
                <w:color w:val="auto"/>
                <w:lang w:val="en"/>
              </w:rPr>
              <w:t>r of English [including Reading</w:t>
            </w:r>
            <w:r w:rsidR="00A65A0A">
              <w:rPr>
                <w:rFonts w:asciiTheme="minorHAnsi" w:hAnsiTheme="minorHAnsi" w:cstheme="minorHAnsi"/>
                <w:color w:val="auto"/>
                <w:lang w:val="en"/>
              </w:rPr>
              <w:t xml:space="preserve"> and Writing/Mark-making opportunities</w:t>
            </w:r>
            <w:r w:rsidR="001A2F29">
              <w:rPr>
                <w:rFonts w:asciiTheme="minorHAnsi" w:hAnsiTheme="minorHAnsi" w:cstheme="minorHAnsi"/>
                <w:color w:val="auto"/>
                <w:lang w:val="en"/>
              </w:rPr>
              <w:t>]</w:t>
            </w:r>
          </w:p>
          <w:p w14:paraId="7B028848" w14:textId="059FD2F4" w:rsidR="000B154C" w:rsidRPr="00A12D72" w:rsidRDefault="000B154C" w:rsidP="000B154C">
            <w:pPr>
              <w:spacing w:before="100"/>
              <w:rPr>
                <w:rFonts w:asciiTheme="minorHAnsi" w:hAnsiTheme="minorHAnsi" w:cstheme="minorHAnsi"/>
                <w:color w:val="auto"/>
                <w:lang w:val="en"/>
              </w:rPr>
            </w:pPr>
            <w:r w:rsidRPr="00A12D72">
              <w:rPr>
                <w:rFonts w:asciiTheme="minorHAnsi" w:hAnsiTheme="minorHAnsi" w:cstheme="minorHAnsi"/>
                <w:color w:val="auto"/>
                <w:lang w:val="en"/>
              </w:rPr>
              <w:t>1 hour of Math</w:t>
            </w:r>
            <w:r w:rsidR="001A2F29">
              <w:rPr>
                <w:rFonts w:asciiTheme="minorHAnsi" w:hAnsiTheme="minorHAnsi" w:cstheme="minorHAnsi"/>
                <w:color w:val="auto"/>
                <w:lang w:val="en"/>
              </w:rPr>
              <w:t>ematics</w:t>
            </w:r>
          </w:p>
          <w:p w14:paraId="636DE434" w14:textId="14BAA052" w:rsidR="00EA12EE" w:rsidRPr="001A2F29" w:rsidRDefault="000B154C" w:rsidP="000B154C">
            <w:pPr>
              <w:spacing w:before="100"/>
              <w:rPr>
                <w:rFonts w:asciiTheme="minorHAnsi" w:hAnsiTheme="minorHAnsi" w:cstheme="minorHAnsi"/>
                <w:color w:val="auto"/>
                <w:lang w:val="en"/>
              </w:rPr>
            </w:pPr>
            <w:r w:rsidRPr="00A12D72">
              <w:rPr>
                <w:rFonts w:asciiTheme="minorHAnsi" w:hAnsiTheme="minorHAnsi" w:cstheme="minorHAnsi"/>
                <w:color w:val="auto"/>
                <w:lang w:val="en"/>
              </w:rPr>
              <w:lastRenderedPageBreak/>
              <w:t>1 hour of a</w:t>
            </w:r>
            <w:r w:rsidR="001A2F29">
              <w:rPr>
                <w:rFonts w:asciiTheme="minorHAnsi" w:hAnsiTheme="minorHAnsi" w:cstheme="minorHAnsi"/>
                <w:color w:val="auto"/>
                <w:lang w:val="en"/>
              </w:rPr>
              <w:t xml:space="preserve">nother </w:t>
            </w:r>
            <w:r w:rsidRPr="00A12D72">
              <w:rPr>
                <w:rFonts w:asciiTheme="minorHAnsi" w:hAnsiTheme="minorHAnsi" w:cstheme="minorHAnsi"/>
                <w:color w:val="auto"/>
                <w:lang w:val="en"/>
              </w:rPr>
              <w:t>activity</w:t>
            </w:r>
            <w:r w:rsidR="001A2F29">
              <w:rPr>
                <w:rFonts w:asciiTheme="minorHAnsi" w:hAnsiTheme="minorHAnsi" w:cstheme="minorHAnsi"/>
                <w:color w:val="auto"/>
                <w:lang w:val="en"/>
              </w:rPr>
              <w:t xml:space="preserve"> or assignment</w:t>
            </w:r>
            <w:r w:rsidRPr="00A12D72">
              <w:rPr>
                <w:rFonts w:asciiTheme="minorHAnsi" w:hAnsiTheme="minorHAnsi" w:cstheme="minorHAnsi"/>
                <w:color w:val="auto"/>
                <w:lang w:val="en"/>
              </w:rPr>
              <w:t xml:space="preserve"> which </w:t>
            </w:r>
            <w:r w:rsidR="001A2F29">
              <w:rPr>
                <w:rFonts w:asciiTheme="minorHAnsi" w:hAnsiTheme="minorHAnsi" w:cstheme="minorHAnsi"/>
                <w:color w:val="auto"/>
                <w:lang w:val="en"/>
              </w:rPr>
              <w:t xml:space="preserve">could include </w:t>
            </w:r>
            <w:proofErr w:type="spellStart"/>
            <w:r w:rsidR="001A2F29">
              <w:rPr>
                <w:rFonts w:asciiTheme="minorHAnsi" w:hAnsiTheme="minorHAnsi" w:cstheme="minorHAnsi"/>
                <w:color w:val="auto"/>
                <w:lang w:val="en"/>
              </w:rPr>
              <w:t>Art+Design</w:t>
            </w:r>
            <w:proofErr w:type="spellEnd"/>
            <w:r w:rsidR="001A2F29">
              <w:rPr>
                <w:rFonts w:asciiTheme="minorHAnsi" w:hAnsiTheme="minorHAnsi" w:cstheme="minorHAnsi"/>
                <w:color w:val="auto"/>
                <w:lang w:val="en"/>
              </w:rPr>
              <w:t xml:space="preserve">, Science, PE, RE, Music, Geography, History </w:t>
            </w:r>
            <w:r w:rsidRPr="00A12D72">
              <w:rPr>
                <w:rFonts w:asciiTheme="minorHAnsi" w:hAnsiTheme="minorHAnsi" w:cstheme="minorHAnsi"/>
                <w:color w:val="auto"/>
                <w:lang w:val="en"/>
              </w:rPr>
              <w:t xml:space="preserve"> or anything else </w:t>
            </w:r>
            <w:r w:rsidR="001A2F29">
              <w:rPr>
                <w:rFonts w:asciiTheme="minorHAnsi" w:hAnsiTheme="minorHAnsi" w:cstheme="minorHAnsi"/>
                <w:color w:val="auto"/>
                <w:lang w:val="en"/>
              </w:rPr>
              <w:t>(</w:t>
            </w:r>
            <w:proofErr w:type="spellStart"/>
            <w:r w:rsidR="001A2F29">
              <w:rPr>
                <w:rFonts w:asciiTheme="minorHAnsi" w:hAnsiTheme="minorHAnsi" w:cstheme="minorHAnsi"/>
                <w:color w:val="auto"/>
                <w:lang w:val="en"/>
              </w:rPr>
              <w:t>eg</w:t>
            </w:r>
            <w:proofErr w:type="spellEnd"/>
            <w:r w:rsidR="001A2F29">
              <w:rPr>
                <w:rFonts w:asciiTheme="minorHAnsi" w:hAnsiTheme="minorHAnsi" w:cstheme="minorHAnsi"/>
                <w:color w:val="auto"/>
                <w:lang w:val="en"/>
              </w:rPr>
              <w:t xml:space="preserve"> gardening) </w:t>
            </w:r>
            <w:r w:rsidRPr="00A12D72">
              <w:rPr>
                <w:rFonts w:asciiTheme="minorHAnsi" w:hAnsiTheme="minorHAnsi" w:cstheme="minorHAnsi"/>
                <w:color w:val="auto"/>
                <w:lang w:val="en"/>
              </w:rPr>
              <w:t>that is appropriate.</w:t>
            </w:r>
            <w:r w:rsidR="008842C2" w:rsidRPr="00A12D72">
              <w:rPr>
                <w:rFonts w:asciiTheme="minorHAnsi" w:hAnsiTheme="minorHAnsi" w:cstheme="minorHAnsi"/>
                <w:color w:val="auto"/>
                <w:lang w:val="en"/>
              </w:rPr>
              <w:t xml:space="preserve"> </w:t>
            </w:r>
          </w:p>
        </w:tc>
      </w:tr>
    </w:tbl>
    <w:p w14:paraId="5614509F" w14:textId="77777777" w:rsidR="008842C2" w:rsidRPr="00983BD9" w:rsidRDefault="008842C2" w:rsidP="008842C2">
      <w:pPr>
        <w:rPr>
          <w:rFonts w:asciiTheme="minorHAnsi" w:hAnsiTheme="minorHAnsi" w:cstheme="minorHAnsi"/>
        </w:rPr>
      </w:pPr>
    </w:p>
    <w:p w14:paraId="6465D773" w14:textId="77777777" w:rsidR="008842C2" w:rsidRPr="008842C2" w:rsidRDefault="008842C2" w:rsidP="008842C2">
      <w:pPr>
        <w:pStyle w:val="Heading2"/>
        <w:rPr>
          <w:rFonts w:asciiTheme="minorHAnsi" w:hAnsiTheme="minorHAnsi" w:cstheme="minorHAnsi"/>
          <w:color w:val="auto"/>
          <w:u w:val="single"/>
          <w:lang w:val="en"/>
        </w:rPr>
      </w:pPr>
      <w:r w:rsidRPr="008842C2">
        <w:rPr>
          <w:rFonts w:asciiTheme="minorHAnsi" w:hAnsiTheme="minorHAnsi" w:cstheme="minorHAnsi"/>
          <w:color w:val="auto"/>
          <w:u w:val="single"/>
          <w:lang w:val="en"/>
        </w:rPr>
        <w:t>Accessing remote education</w:t>
      </w:r>
    </w:p>
    <w:p w14:paraId="32074200" w14:textId="77777777" w:rsidR="008842C2" w:rsidRPr="00983BD9" w:rsidRDefault="008842C2" w:rsidP="008842C2">
      <w:pPr>
        <w:pStyle w:val="Heading3"/>
        <w:rPr>
          <w:rFonts w:asciiTheme="minorHAnsi" w:hAnsiTheme="minorHAnsi" w:cstheme="minorHAnsi"/>
          <w:color w:val="auto"/>
          <w:lang w:val="en"/>
        </w:rPr>
      </w:pPr>
      <w:r w:rsidRPr="00983BD9">
        <w:rPr>
          <w:rFonts w:asciiTheme="minorHAnsi" w:hAnsiTheme="minorHAnsi" w:cstheme="minorHAnsi"/>
          <w:color w:val="auto"/>
          <w:lang w:val="en"/>
        </w:rPr>
        <w:t>How will my child access any online remote education you are providing?</w:t>
      </w:r>
    </w:p>
    <w:p w14:paraId="5B7BD111"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5E03BCF7" wp14:editId="50753E06">
                <wp:extent cx="5986147" cy="2057400"/>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2057400"/>
                        </a:xfrm>
                        <a:prstGeom prst="rect">
                          <a:avLst/>
                        </a:prstGeom>
                        <a:solidFill>
                          <a:srgbClr val="FFFFFF"/>
                        </a:solidFill>
                        <a:ln w="9528">
                          <a:solidFill>
                            <a:srgbClr val="000000"/>
                          </a:solidFill>
                          <a:prstDash val="solid"/>
                        </a:ln>
                      </wps:spPr>
                      <wps:txbx>
                        <w:txbxContent>
                          <w:p w14:paraId="2C08EDDC" w14:textId="6C5EB05B" w:rsidR="00E91D26" w:rsidRPr="00A12D72" w:rsidRDefault="00E91D26" w:rsidP="008842C2">
                            <w:pPr>
                              <w:rPr>
                                <w:rFonts w:asciiTheme="minorHAnsi" w:hAnsiTheme="minorHAnsi" w:cstheme="minorHAnsi"/>
                                <w:iCs/>
                                <w:color w:val="auto"/>
                                <w:lang w:val="en"/>
                              </w:rPr>
                            </w:pPr>
                            <w:r>
                              <w:rPr>
                                <w:rFonts w:asciiTheme="minorHAnsi" w:hAnsiTheme="minorHAnsi" w:cstheme="minorHAnsi"/>
                                <w:iCs/>
                                <w:color w:val="auto"/>
                                <w:lang w:val="en"/>
                              </w:rPr>
                              <w:t xml:space="preserve">The platform used </w:t>
                            </w:r>
                            <w:r w:rsidR="001A2F29">
                              <w:rPr>
                                <w:rFonts w:asciiTheme="minorHAnsi" w:hAnsiTheme="minorHAnsi" w:cstheme="minorHAnsi"/>
                                <w:iCs/>
                                <w:color w:val="auto"/>
                                <w:lang w:val="en"/>
                              </w:rPr>
                              <w:t xml:space="preserve">for remote learning </w:t>
                            </w:r>
                            <w:r>
                              <w:rPr>
                                <w:rFonts w:asciiTheme="minorHAnsi" w:hAnsiTheme="minorHAnsi" w:cstheme="minorHAnsi"/>
                                <w:iCs/>
                                <w:color w:val="auto"/>
                                <w:lang w:val="en"/>
                              </w:rPr>
                              <w:t xml:space="preserve">at </w:t>
                            </w:r>
                            <w:r w:rsidR="001A2F29">
                              <w:rPr>
                                <w:rFonts w:asciiTheme="minorHAnsi" w:hAnsiTheme="minorHAnsi" w:cstheme="minorHAnsi"/>
                                <w:iCs/>
                                <w:color w:val="auto"/>
                                <w:lang w:val="en"/>
                              </w:rPr>
                              <w:t>Newhall Primary</w:t>
                            </w:r>
                            <w:r>
                              <w:rPr>
                                <w:rFonts w:asciiTheme="minorHAnsi" w:hAnsiTheme="minorHAnsi" w:cstheme="minorHAnsi"/>
                                <w:iCs/>
                                <w:color w:val="auto"/>
                                <w:lang w:val="en"/>
                              </w:rPr>
                              <w:t xml:space="preserve"> Academy </w:t>
                            </w:r>
                            <w:r w:rsidRPr="00A12D72">
                              <w:rPr>
                                <w:rFonts w:asciiTheme="minorHAnsi" w:hAnsiTheme="minorHAnsi" w:cstheme="minorHAnsi"/>
                                <w:iCs/>
                                <w:color w:val="auto"/>
                                <w:lang w:val="en"/>
                              </w:rPr>
                              <w:t xml:space="preserve">is </w:t>
                            </w:r>
                            <w:r w:rsidR="001A2F29">
                              <w:rPr>
                                <w:rFonts w:asciiTheme="minorHAnsi" w:hAnsiTheme="minorHAnsi" w:cstheme="minorHAnsi"/>
                                <w:iCs/>
                                <w:color w:val="auto"/>
                                <w:lang w:val="en"/>
                              </w:rPr>
                              <w:t xml:space="preserve">TEAMS. </w:t>
                            </w:r>
                            <w:r w:rsidRPr="00A12D72">
                              <w:rPr>
                                <w:rFonts w:asciiTheme="minorHAnsi" w:hAnsiTheme="minorHAnsi" w:cstheme="minorHAnsi"/>
                                <w:iCs/>
                                <w:color w:val="auto"/>
                                <w:lang w:val="en"/>
                              </w:rPr>
                              <w:t>Tapestry</w:t>
                            </w:r>
                            <w:r w:rsidR="001A2F29">
                              <w:rPr>
                                <w:rFonts w:asciiTheme="minorHAnsi" w:hAnsiTheme="minorHAnsi" w:cstheme="minorHAnsi"/>
                                <w:iCs/>
                                <w:color w:val="auto"/>
                                <w:lang w:val="en"/>
                              </w:rPr>
                              <w:t xml:space="preserve"> will continue to serve as a means of communicating development and engagement within the</w:t>
                            </w:r>
                            <w:r w:rsidRPr="00A12D72">
                              <w:rPr>
                                <w:rFonts w:asciiTheme="minorHAnsi" w:hAnsiTheme="minorHAnsi" w:cstheme="minorHAnsi"/>
                                <w:iCs/>
                                <w:color w:val="auto"/>
                                <w:lang w:val="en"/>
                              </w:rPr>
                              <w:t xml:space="preserve"> EYFS</w:t>
                            </w:r>
                            <w:r w:rsidR="001A2F29">
                              <w:rPr>
                                <w:rFonts w:asciiTheme="minorHAnsi" w:hAnsiTheme="minorHAnsi" w:cstheme="minorHAnsi"/>
                                <w:iCs/>
                                <w:color w:val="auto"/>
                                <w:lang w:val="en"/>
                              </w:rPr>
                              <w:t xml:space="preserve">. </w:t>
                            </w:r>
                          </w:p>
                          <w:p w14:paraId="6D99CFC9" w14:textId="0090A34E" w:rsidR="00E91D26" w:rsidRPr="00A12D72" w:rsidRDefault="00E91D26" w:rsidP="008842C2">
                            <w:pPr>
                              <w:rPr>
                                <w:rFonts w:asciiTheme="minorHAnsi" w:hAnsiTheme="minorHAnsi" w:cstheme="minorHAnsi"/>
                                <w:iCs/>
                                <w:color w:val="auto"/>
                                <w:lang w:val="en"/>
                              </w:rPr>
                            </w:pPr>
                            <w:r>
                              <w:rPr>
                                <w:rFonts w:asciiTheme="minorHAnsi" w:hAnsiTheme="minorHAnsi" w:cstheme="minorHAnsi"/>
                                <w:iCs/>
                                <w:color w:val="auto"/>
                                <w:lang w:val="en"/>
                              </w:rPr>
                              <w:t xml:space="preserve">Each child has a login to </w:t>
                            </w:r>
                            <w:r w:rsidR="001A2F29">
                              <w:rPr>
                                <w:rFonts w:asciiTheme="minorHAnsi" w:hAnsiTheme="minorHAnsi" w:cstheme="minorHAnsi"/>
                                <w:iCs/>
                                <w:color w:val="auto"/>
                                <w:lang w:val="en"/>
                              </w:rPr>
                              <w:t xml:space="preserve">TEAMS and to all other apps and platforms </w:t>
                            </w:r>
                            <w:proofErr w:type="spellStart"/>
                            <w:r w:rsidR="001A2F29">
                              <w:rPr>
                                <w:rFonts w:asciiTheme="minorHAnsi" w:hAnsiTheme="minorHAnsi" w:cstheme="minorHAnsi"/>
                                <w:iCs/>
                                <w:color w:val="auto"/>
                                <w:lang w:val="en"/>
                              </w:rPr>
                              <w:t>eg</w:t>
                            </w:r>
                            <w:proofErr w:type="spellEnd"/>
                            <w:r w:rsidR="001A2F29">
                              <w:rPr>
                                <w:rFonts w:asciiTheme="minorHAnsi" w:hAnsiTheme="minorHAnsi" w:cstheme="minorHAnsi"/>
                                <w:iCs/>
                                <w:color w:val="auto"/>
                                <w:lang w:val="en"/>
                              </w:rPr>
                              <w:t xml:space="preserve"> Charanga for music. O</w:t>
                            </w:r>
                            <w:r>
                              <w:rPr>
                                <w:rFonts w:asciiTheme="minorHAnsi" w:hAnsiTheme="minorHAnsi" w:cstheme="minorHAnsi"/>
                                <w:iCs/>
                                <w:color w:val="auto"/>
                                <w:lang w:val="en"/>
                              </w:rPr>
                              <w:t xml:space="preserve">nce logged in the work </w:t>
                            </w:r>
                            <w:r w:rsidR="001A2F29">
                              <w:rPr>
                                <w:rFonts w:asciiTheme="minorHAnsi" w:hAnsiTheme="minorHAnsi" w:cstheme="minorHAnsi"/>
                                <w:iCs/>
                                <w:color w:val="auto"/>
                                <w:lang w:val="en"/>
                              </w:rPr>
                              <w:t>which has been</w:t>
                            </w:r>
                            <w:r>
                              <w:rPr>
                                <w:rFonts w:asciiTheme="minorHAnsi" w:hAnsiTheme="minorHAnsi" w:cstheme="minorHAnsi"/>
                                <w:iCs/>
                                <w:color w:val="auto"/>
                                <w:lang w:val="en"/>
                              </w:rPr>
                              <w:t xml:space="preserve"> set can be downloaded, completed and uploaded by the children. </w:t>
                            </w:r>
                            <w:r w:rsidR="001A2F29">
                              <w:rPr>
                                <w:rFonts w:asciiTheme="minorHAnsi" w:hAnsiTheme="minorHAnsi" w:cstheme="minorHAnsi"/>
                                <w:iCs/>
                                <w:color w:val="auto"/>
                                <w:lang w:val="en"/>
                              </w:rPr>
                              <w:t>The school will ensure that parents are provided with guidance in accessing remote learning platforms and w</w:t>
                            </w:r>
                            <w:r>
                              <w:rPr>
                                <w:rFonts w:asciiTheme="minorHAnsi" w:hAnsiTheme="minorHAnsi" w:cstheme="minorHAnsi"/>
                                <w:iCs/>
                                <w:color w:val="auto"/>
                                <w:lang w:val="en"/>
                              </w:rPr>
                              <w:t xml:space="preserve">ill ensure that parental refresher </w:t>
                            </w:r>
                            <w:r w:rsidR="0025615B">
                              <w:rPr>
                                <w:rFonts w:asciiTheme="minorHAnsi" w:hAnsiTheme="minorHAnsi" w:cstheme="minorHAnsi"/>
                                <w:iCs/>
                                <w:color w:val="auto"/>
                                <w:lang w:val="en"/>
                              </w:rPr>
                              <w:t xml:space="preserve">sessions are provided periodically. </w:t>
                            </w:r>
                          </w:p>
                          <w:p w14:paraId="40C53B12" w14:textId="77777777" w:rsidR="00E91D26" w:rsidRDefault="00E91D26" w:rsidP="008842C2">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5E03BCF7" id="_x0000_s1028" type="#_x0000_t202" style="width:471.3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" strokeweight=".26467mm">
                <v:textbox>
                  <w:txbxContent>
                    <w:p w14:paraId="2C08EDDC" w14:textId="6C5EB05B" w:rsidR="00E91D26" w:rsidRPr="00A12D72" w:rsidRDefault="00E91D26" w:rsidP="008842C2">
                      <w:pPr>
                        <w:rPr>
                          <w:rFonts w:asciiTheme="minorHAnsi" w:hAnsiTheme="minorHAnsi" w:cstheme="minorHAnsi"/>
                          <w:iCs/>
                          <w:color w:val="auto"/>
                          <w:lang w:val="en"/>
                        </w:rPr>
                      </w:pPr>
                      <w:r>
                        <w:rPr>
                          <w:rFonts w:asciiTheme="minorHAnsi" w:hAnsiTheme="minorHAnsi" w:cstheme="minorHAnsi"/>
                          <w:iCs/>
                          <w:color w:val="auto"/>
                          <w:lang w:val="en"/>
                        </w:rPr>
                        <w:t xml:space="preserve">The platform used </w:t>
                      </w:r>
                      <w:r w:rsidR="001A2F29">
                        <w:rPr>
                          <w:rFonts w:asciiTheme="minorHAnsi" w:hAnsiTheme="minorHAnsi" w:cstheme="minorHAnsi"/>
                          <w:iCs/>
                          <w:color w:val="auto"/>
                          <w:lang w:val="en"/>
                        </w:rPr>
                        <w:t xml:space="preserve">for remote learning </w:t>
                      </w:r>
                      <w:r>
                        <w:rPr>
                          <w:rFonts w:asciiTheme="minorHAnsi" w:hAnsiTheme="minorHAnsi" w:cstheme="minorHAnsi"/>
                          <w:iCs/>
                          <w:color w:val="auto"/>
                          <w:lang w:val="en"/>
                        </w:rPr>
                        <w:t xml:space="preserve">at </w:t>
                      </w:r>
                      <w:r w:rsidR="001A2F29">
                        <w:rPr>
                          <w:rFonts w:asciiTheme="minorHAnsi" w:hAnsiTheme="minorHAnsi" w:cstheme="minorHAnsi"/>
                          <w:iCs/>
                          <w:color w:val="auto"/>
                          <w:lang w:val="en"/>
                        </w:rPr>
                        <w:t>Newhall Primary</w:t>
                      </w:r>
                      <w:r>
                        <w:rPr>
                          <w:rFonts w:asciiTheme="minorHAnsi" w:hAnsiTheme="minorHAnsi" w:cstheme="minorHAnsi"/>
                          <w:iCs/>
                          <w:color w:val="auto"/>
                          <w:lang w:val="en"/>
                        </w:rPr>
                        <w:t xml:space="preserve"> Academy </w:t>
                      </w:r>
                      <w:r w:rsidRPr="00A12D72">
                        <w:rPr>
                          <w:rFonts w:asciiTheme="minorHAnsi" w:hAnsiTheme="minorHAnsi" w:cstheme="minorHAnsi"/>
                          <w:iCs/>
                          <w:color w:val="auto"/>
                          <w:lang w:val="en"/>
                        </w:rPr>
                        <w:t xml:space="preserve">is </w:t>
                      </w:r>
                      <w:r w:rsidR="001A2F29">
                        <w:rPr>
                          <w:rFonts w:asciiTheme="minorHAnsi" w:hAnsiTheme="minorHAnsi" w:cstheme="minorHAnsi"/>
                          <w:iCs/>
                          <w:color w:val="auto"/>
                          <w:lang w:val="en"/>
                        </w:rPr>
                        <w:t xml:space="preserve">TEAMS. </w:t>
                      </w:r>
                      <w:r w:rsidRPr="00A12D72">
                        <w:rPr>
                          <w:rFonts w:asciiTheme="minorHAnsi" w:hAnsiTheme="minorHAnsi" w:cstheme="minorHAnsi"/>
                          <w:iCs/>
                          <w:color w:val="auto"/>
                          <w:lang w:val="en"/>
                        </w:rPr>
                        <w:t>Tapestry</w:t>
                      </w:r>
                      <w:r w:rsidR="001A2F29">
                        <w:rPr>
                          <w:rFonts w:asciiTheme="minorHAnsi" w:hAnsiTheme="minorHAnsi" w:cstheme="minorHAnsi"/>
                          <w:iCs/>
                          <w:color w:val="auto"/>
                          <w:lang w:val="en"/>
                        </w:rPr>
                        <w:t xml:space="preserve"> will continue to serve as a means of communicating development and engagement within the</w:t>
                      </w:r>
                      <w:r w:rsidRPr="00A12D72">
                        <w:rPr>
                          <w:rFonts w:asciiTheme="minorHAnsi" w:hAnsiTheme="minorHAnsi" w:cstheme="minorHAnsi"/>
                          <w:iCs/>
                          <w:color w:val="auto"/>
                          <w:lang w:val="en"/>
                        </w:rPr>
                        <w:t xml:space="preserve"> EYFS</w:t>
                      </w:r>
                      <w:r w:rsidR="001A2F29">
                        <w:rPr>
                          <w:rFonts w:asciiTheme="minorHAnsi" w:hAnsiTheme="minorHAnsi" w:cstheme="minorHAnsi"/>
                          <w:iCs/>
                          <w:color w:val="auto"/>
                          <w:lang w:val="en"/>
                        </w:rPr>
                        <w:t xml:space="preserve">. </w:t>
                      </w:r>
                    </w:p>
                    <w:p w14:paraId="6D99CFC9" w14:textId="0090A34E" w:rsidR="00E91D26" w:rsidRPr="00A12D72" w:rsidRDefault="00E91D26" w:rsidP="008842C2">
                      <w:pPr>
                        <w:rPr>
                          <w:rFonts w:asciiTheme="minorHAnsi" w:hAnsiTheme="minorHAnsi" w:cstheme="minorHAnsi"/>
                          <w:iCs/>
                          <w:color w:val="auto"/>
                          <w:lang w:val="en"/>
                        </w:rPr>
                      </w:pPr>
                      <w:r>
                        <w:rPr>
                          <w:rFonts w:asciiTheme="minorHAnsi" w:hAnsiTheme="minorHAnsi" w:cstheme="minorHAnsi"/>
                          <w:iCs/>
                          <w:color w:val="auto"/>
                          <w:lang w:val="en"/>
                        </w:rPr>
                        <w:t xml:space="preserve">Each child has a login to </w:t>
                      </w:r>
                      <w:r w:rsidR="001A2F29">
                        <w:rPr>
                          <w:rFonts w:asciiTheme="minorHAnsi" w:hAnsiTheme="minorHAnsi" w:cstheme="minorHAnsi"/>
                          <w:iCs/>
                          <w:color w:val="auto"/>
                          <w:lang w:val="en"/>
                        </w:rPr>
                        <w:t xml:space="preserve">TEAMS and to all other apps and platforms </w:t>
                      </w:r>
                      <w:proofErr w:type="spellStart"/>
                      <w:r w:rsidR="001A2F29">
                        <w:rPr>
                          <w:rFonts w:asciiTheme="minorHAnsi" w:hAnsiTheme="minorHAnsi" w:cstheme="minorHAnsi"/>
                          <w:iCs/>
                          <w:color w:val="auto"/>
                          <w:lang w:val="en"/>
                        </w:rPr>
                        <w:t>eg</w:t>
                      </w:r>
                      <w:proofErr w:type="spellEnd"/>
                      <w:r w:rsidR="001A2F29">
                        <w:rPr>
                          <w:rFonts w:asciiTheme="minorHAnsi" w:hAnsiTheme="minorHAnsi" w:cstheme="minorHAnsi"/>
                          <w:iCs/>
                          <w:color w:val="auto"/>
                          <w:lang w:val="en"/>
                        </w:rPr>
                        <w:t xml:space="preserve"> Charanga for music. O</w:t>
                      </w:r>
                      <w:r>
                        <w:rPr>
                          <w:rFonts w:asciiTheme="minorHAnsi" w:hAnsiTheme="minorHAnsi" w:cstheme="minorHAnsi"/>
                          <w:iCs/>
                          <w:color w:val="auto"/>
                          <w:lang w:val="en"/>
                        </w:rPr>
                        <w:t xml:space="preserve">nce logged in the work </w:t>
                      </w:r>
                      <w:r w:rsidR="001A2F29">
                        <w:rPr>
                          <w:rFonts w:asciiTheme="minorHAnsi" w:hAnsiTheme="minorHAnsi" w:cstheme="minorHAnsi"/>
                          <w:iCs/>
                          <w:color w:val="auto"/>
                          <w:lang w:val="en"/>
                        </w:rPr>
                        <w:t>which has been</w:t>
                      </w:r>
                      <w:r>
                        <w:rPr>
                          <w:rFonts w:asciiTheme="minorHAnsi" w:hAnsiTheme="minorHAnsi" w:cstheme="minorHAnsi"/>
                          <w:iCs/>
                          <w:color w:val="auto"/>
                          <w:lang w:val="en"/>
                        </w:rPr>
                        <w:t xml:space="preserve"> set can be downloaded, completed and uploaded by the children. </w:t>
                      </w:r>
                      <w:r w:rsidR="001A2F29">
                        <w:rPr>
                          <w:rFonts w:asciiTheme="minorHAnsi" w:hAnsiTheme="minorHAnsi" w:cstheme="minorHAnsi"/>
                          <w:iCs/>
                          <w:color w:val="auto"/>
                          <w:lang w:val="en"/>
                        </w:rPr>
                        <w:t>The school will ensure that parents are provided with guidance in accessing remote learning platforms and w</w:t>
                      </w:r>
                      <w:r>
                        <w:rPr>
                          <w:rFonts w:asciiTheme="minorHAnsi" w:hAnsiTheme="minorHAnsi" w:cstheme="minorHAnsi"/>
                          <w:iCs/>
                          <w:color w:val="auto"/>
                          <w:lang w:val="en"/>
                        </w:rPr>
                        <w:t xml:space="preserve">ill ensure that parental refresher </w:t>
                      </w:r>
                      <w:r w:rsidR="0025615B">
                        <w:rPr>
                          <w:rFonts w:asciiTheme="minorHAnsi" w:hAnsiTheme="minorHAnsi" w:cstheme="minorHAnsi"/>
                          <w:iCs/>
                          <w:color w:val="auto"/>
                          <w:lang w:val="en"/>
                        </w:rPr>
                        <w:t xml:space="preserve">sessions are provided periodically. </w:t>
                      </w:r>
                    </w:p>
                    <w:p w14:paraId="40C53B12" w14:textId="77777777" w:rsidR="00E91D26" w:rsidRDefault="00E91D26" w:rsidP="008842C2">
                      <w:pPr>
                        <w:rPr>
                          <w:rFonts w:cs="Arial"/>
                          <w:iCs/>
                          <w:color w:val="auto"/>
                          <w:lang w:val="en"/>
                        </w:rPr>
                      </w:pPr>
                    </w:p>
                  </w:txbxContent>
                </v:textbox>
                <w10:anchorlock/>
              </v:shape>
            </w:pict>
          </mc:Fallback>
        </mc:AlternateContent>
      </w:r>
    </w:p>
    <w:p w14:paraId="38105590" w14:textId="77777777" w:rsidR="008842C2" w:rsidRPr="00983BD9" w:rsidRDefault="008842C2" w:rsidP="008842C2">
      <w:pPr>
        <w:pStyle w:val="Heading3"/>
        <w:rPr>
          <w:rFonts w:asciiTheme="minorHAnsi" w:hAnsiTheme="minorHAnsi" w:cstheme="minorHAnsi"/>
        </w:rPr>
      </w:pPr>
      <w:r w:rsidRPr="00983BD9">
        <w:rPr>
          <w:rFonts w:asciiTheme="minorHAnsi" w:hAnsiTheme="minorHAnsi" w:cstheme="minorHAnsi"/>
          <w:color w:val="auto"/>
          <w:lang w:val="en"/>
        </w:rPr>
        <w:t>If my child does not have digital or online access at home, how will you support them to access remote education?</w:t>
      </w:r>
    </w:p>
    <w:p w14:paraId="65AF4DBA" w14:textId="77777777" w:rsidR="008842C2" w:rsidRPr="00983BD9" w:rsidRDefault="008842C2" w:rsidP="008842C2">
      <w:pPr>
        <w:spacing w:before="100" w:after="100"/>
        <w:rPr>
          <w:rFonts w:asciiTheme="minorHAnsi" w:hAnsiTheme="minorHAnsi" w:cstheme="minorHAnsi"/>
          <w:color w:val="auto"/>
          <w:lang w:val="en"/>
        </w:rPr>
      </w:pPr>
      <w:r w:rsidRPr="00983BD9">
        <w:rPr>
          <w:rFonts w:asciiTheme="minorHAnsi" w:hAnsiTheme="minorHAnsi" w:cstheme="minorHAnsi"/>
          <w:color w:val="auto"/>
          <w:lang w:val="en"/>
        </w:rPr>
        <w:t xml:space="preserve">We </w:t>
      </w:r>
      <w:proofErr w:type="spellStart"/>
      <w:r w:rsidRPr="00983BD9">
        <w:rPr>
          <w:rFonts w:asciiTheme="minorHAnsi" w:hAnsiTheme="minorHAnsi" w:cstheme="minorHAnsi"/>
          <w:color w:val="auto"/>
          <w:lang w:val="en"/>
        </w:rPr>
        <w:t>recognise</w:t>
      </w:r>
      <w:proofErr w:type="spellEnd"/>
      <w:r w:rsidRPr="00983BD9">
        <w:rPr>
          <w:rFonts w:asciiTheme="minorHAnsi" w:hAnsiTheme="minorHAnsi" w:cstheme="minorHAnsi"/>
          <w:color w:val="auto"/>
          <w:lang w:val="en"/>
        </w:rPr>
        <w:t xml:space="preserve"> that some pupils may not have suitable online access at home</w:t>
      </w:r>
      <w:r w:rsidR="000B154C">
        <w:rPr>
          <w:rFonts w:asciiTheme="minorHAnsi" w:hAnsiTheme="minorHAnsi" w:cstheme="minorHAnsi"/>
          <w:color w:val="auto"/>
          <w:lang w:val="en"/>
        </w:rPr>
        <w:t xml:space="preserve"> although during the lockdown we were aware that this did not cause an issue for most of our families</w:t>
      </w:r>
      <w:r w:rsidRPr="00983BD9">
        <w:rPr>
          <w:rFonts w:asciiTheme="minorHAnsi" w:hAnsiTheme="minorHAnsi" w:cstheme="minorHAnsi"/>
          <w:color w:val="auto"/>
          <w:lang w:val="en"/>
        </w:rPr>
        <w:t>. We take the following approaches to support those pupils to access remote education:</w:t>
      </w:r>
    </w:p>
    <w:p w14:paraId="1145BF4D" w14:textId="77777777" w:rsidR="008842C2" w:rsidRPr="00983BD9" w:rsidRDefault="008842C2" w:rsidP="008842C2">
      <w:pPr>
        <w:widowControl w:val="0"/>
        <w:overflowPunct w:val="0"/>
        <w:autoSpaceDE w:val="0"/>
        <w:spacing w:after="120" w:line="240" w:lineRule="auto"/>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3CD95468" wp14:editId="7887E6A8">
                <wp:extent cx="5986147" cy="296227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2962275"/>
                        </a:xfrm>
                        <a:prstGeom prst="rect">
                          <a:avLst/>
                        </a:prstGeom>
                        <a:solidFill>
                          <a:srgbClr val="FFFFFF"/>
                        </a:solidFill>
                        <a:ln w="9528">
                          <a:solidFill>
                            <a:srgbClr val="000000"/>
                          </a:solidFill>
                          <a:prstDash val="solid"/>
                        </a:ln>
                      </wps:spPr>
                      <wps:txbx>
                        <w:txbxContent>
                          <w:p w14:paraId="39052028" w14:textId="77777777" w:rsidR="00E91D26" w:rsidRDefault="00E91D26" w:rsidP="000B154C">
                            <w:pPr>
                              <w:widowControl w:val="0"/>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Solutions we can provide to assist online learning;</w:t>
                            </w:r>
                          </w:p>
                          <w:p w14:paraId="14AF63D8" w14:textId="77777777" w:rsidR="00E91D26" w:rsidRDefault="00E91D26" w:rsidP="000B154C">
                            <w:pPr>
                              <w:widowControl w:val="0"/>
                              <w:overflowPunct w:val="0"/>
                              <w:autoSpaceDE w:val="0"/>
                              <w:spacing w:after="120" w:line="240" w:lineRule="auto"/>
                              <w:rPr>
                                <w:rFonts w:asciiTheme="minorHAnsi" w:hAnsiTheme="minorHAnsi" w:cstheme="minorHAnsi"/>
                                <w:color w:val="auto"/>
                              </w:rPr>
                            </w:pPr>
                          </w:p>
                          <w:p w14:paraId="41FBDC6C" w14:textId="77777777" w:rsidR="00E91D26" w:rsidRDefault="00E91D26" w:rsidP="000B154C">
                            <w:pPr>
                              <w:pStyle w:val="ListParagraph"/>
                              <w:widowControl w:val="0"/>
                              <w:numPr>
                                <w:ilvl w:val="0"/>
                                <w:numId w:val="6"/>
                              </w:numPr>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Printing off of work packs for children who cannot immediately access a learning platform online or do not have the device to do so.</w:t>
                            </w:r>
                          </w:p>
                          <w:p w14:paraId="7643F5E5" w14:textId="121FF18F" w:rsidR="00E91D26" w:rsidRDefault="00E91D26" w:rsidP="000B154C">
                            <w:pPr>
                              <w:pStyle w:val="ListParagraph"/>
                              <w:widowControl w:val="0"/>
                              <w:numPr>
                                <w:ilvl w:val="0"/>
                                <w:numId w:val="6"/>
                              </w:numPr>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The delivery of home learning devices [laptops] where families do not have a device or have multiple children who a</w:t>
                            </w:r>
                            <w:r w:rsidR="0025615B">
                              <w:rPr>
                                <w:rFonts w:asciiTheme="minorHAnsi" w:hAnsiTheme="minorHAnsi" w:cstheme="minorHAnsi"/>
                                <w:color w:val="auto"/>
                              </w:rPr>
                              <w:t xml:space="preserve">re </w:t>
                            </w:r>
                            <w:r>
                              <w:rPr>
                                <w:rFonts w:asciiTheme="minorHAnsi" w:hAnsiTheme="minorHAnsi" w:cstheme="minorHAnsi"/>
                                <w:color w:val="auto"/>
                              </w:rPr>
                              <w:t>using a single device.</w:t>
                            </w:r>
                          </w:p>
                          <w:p w14:paraId="283D4A27" w14:textId="6E82A309" w:rsidR="00EA12EE" w:rsidRDefault="00E91D26" w:rsidP="00EA12EE">
                            <w:pPr>
                              <w:pStyle w:val="ListParagraph"/>
                              <w:widowControl w:val="0"/>
                              <w:numPr>
                                <w:ilvl w:val="0"/>
                                <w:numId w:val="6"/>
                              </w:numPr>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Where a family has no access at all to the Internet the school, on a case by case basis, will look to assist with the purchase of a device to support as appropriate.</w:t>
                            </w:r>
                          </w:p>
                          <w:p w14:paraId="43EB2F13" w14:textId="2F246945" w:rsidR="00E91D26" w:rsidRPr="0025615B" w:rsidRDefault="0025615B" w:rsidP="0025615B">
                            <w:pPr>
                              <w:pStyle w:val="ListParagraph"/>
                              <w:widowControl w:val="0"/>
                              <w:numPr>
                                <w:ilvl w:val="0"/>
                                <w:numId w:val="6"/>
                              </w:numPr>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Parents will be contacted to request the completion of a loan agreement and be offered a device for collection or delivery.</w:t>
                            </w:r>
                          </w:p>
                        </w:txbxContent>
                      </wps:txbx>
                      <wps:bodyPr vert="horz" wrap="square" lIns="91440" tIns="45720" rIns="91440" bIns="45720" anchor="t" anchorCtr="0" compatLnSpc="0">
                        <a:noAutofit/>
                      </wps:bodyPr>
                    </wps:wsp>
                  </a:graphicData>
                </a:graphic>
              </wp:inline>
            </w:drawing>
          </mc:Choice>
          <mc:Fallback>
            <w:pict>
              <v:shape w14:anchorId="3CD95468" id="_x0000_s1029" type="#_x0000_t202" style="width:471.35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" strokeweight=".26467mm">
                <v:textbox>
                  <w:txbxContent>
                    <w:p w14:paraId="39052028" w14:textId="77777777" w:rsidR="00E91D26" w:rsidRDefault="00E91D26" w:rsidP="000B154C">
                      <w:pPr>
                        <w:widowControl w:val="0"/>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Solutions we can provide to assist online learning;</w:t>
                      </w:r>
                    </w:p>
                    <w:p w14:paraId="14AF63D8" w14:textId="77777777" w:rsidR="00E91D26" w:rsidRDefault="00E91D26" w:rsidP="000B154C">
                      <w:pPr>
                        <w:widowControl w:val="0"/>
                        <w:overflowPunct w:val="0"/>
                        <w:autoSpaceDE w:val="0"/>
                        <w:spacing w:after="120" w:line="240" w:lineRule="auto"/>
                        <w:rPr>
                          <w:rFonts w:asciiTheme="minorHAnsi" w:hAnsiTheme="minorHAnsi" w:cstheme="minorHAnsi"/>
                          <w:color w:val="auto"/>
                        </w:rPr>
                      </w:pPr>
                    </w:p>
                    <w:p w14:paraId="41FBDC6C" w14:textId="77777777" w:rsidR="00E91D26" w:rsidRDefault="00E91D26" w:rsidP="000B154C">
                      <w:pPr>
                        <w:pStyle w:val="ListParagraph"/>
                        <w:widowControl w:val="0"/>
                        <w:numPr>
                          <w:ilvl w:val="0"/>
                          <w:numId w:val="6"/>
                        </w:numPr>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Printing off of work packs for children who cannot immediately access a learning platform online or do not have the device to do so.</w:t>
                      </w:r>
                    </w:p>
                    <w:p w14:paraId="7643F5E5" w14:textId="121FF18F" w:rsidR="00E91D26" w:rsidRDefault="00E91D26" w:rsidP="000B154C">
                      <w:pPr>
                        <w:pStyle w:val="ListParagraph"/>
                        <w:widowControl w:val="0"/>
                        <w:numPr>
                          <w:ilvl w:val="0"/>
                          <w:numId w:val="6"/>
                        </w:numPr>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The delivery of home learning devices [laptops] where families do not have a device or have multiple children who a</w:t>
                      </w:r>
                      <w:r w:rsidR="0025615B">
                        <w:rPr>
                          <w:rFonts w:asciiTheme="minorHAnsi" w:hAnsiTheme="minorHAnsi" w:cstheme="minorHAnsi"/>
                          <w:color w:val="auto"/>
                        </w:rPr>
                        <w:t xml:space="preserve">re </w:t>
                      </w:r>
                      <w:r>
                        <w:rPr>
                          <w:rFonts w:asciiTheme="minorHAnsi" w:hAnsiTheme="minorHAnsi" w:cstheme="minorHAnsi"/>
                          <w:color w:val="auto"/>
                        </w:rPr>
                        <w:t>using a single device.</w:t>
                      </w:r>
                    </w:p>
                    <w:p w14:paraId="283D4A27" w14:textId="6E82A309" w:rsidR="00EA12EE" w:rsidRDefault="00E91D26" w:rsidP="00EA12EE">
                      <w:pPr>
                        <w:pStyle w:val="ListParagraph"/>
                        <w:widowControl w:val="0"/>
                        <w:numPr>
                          <w:ilvl w:val="0"/>
                          <w:numId w:val="6"/>
                        </w:numPr>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Where a family has no access at all to the Internet the school, on a case by case basis, will look to assist with the purchase of a device to support as appropriate.</w:t>
                      </w:r>
                    </w:p>
                    <w:p w14:paraId="43EB2F13" w14:textId="2F246945" w:rsidR="00E91D26" w:rsidRPr="0025615B" w:rsidRDefault="0025615B" w:rsidP="0025615B">
                      <w:pPr>
                        <w:pStyle w:val="ListParagraph"/>
                        <w:widowControl w:val="0"/>
                        <w:numPr>
                          <w:ilvl w:val="0"/>
                          <w:numId w:val="6"/>
                        </w:numPr>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Parents will be contacted to request the completion of a loan agreement and be offered a device for collection or delivery.</w:t>
                      </w:r>
                    </w:p>
                  </w:txbxContent>
                </v:textbox>
                <w10:anchorlock/>
              </v:shape>
            </w:pict>
          </mc:Fallback>
        </mc:AlternateContent>
      </w:r>
    </w:p>
    <w:p w14:paraId="3BC8A193" w14:textId="77777777" w:rsidR="008842C2" w:rsidRDefault="008842C2" w:rsidP="008842C2">
      <w:pPr>
        <w:widowControl w:val="0"/>
        <w:overflowPunct w:val="0"/>
        <w:autoSpaceDE w:val="0"/>
        <w:spacing w:after="120" w:line="240" w:lineRule="auto"/>
        <w:rPr>
          <w:rFonts w:asciiTheme="minorHAnsi" w:hAnsiTheme="minorHAnsi" w:cstheme="minorHAnsi"/>
          <w:color w:val="auto"/>
        </w:rPr>
      </w:pPr>
    </w:p>
    <w:p w14:paraId="1AEB4B83" w14:textId="77777777" w:rsidR="00D96AA3" w:rsidRDefault="00D96AA3" w:rsidP="008842C2">
      <w:pPr>
        <w:widowControl w:val="0"/>
        <w:overflowPunct w:val="0"/>
        <w:autoSpaceDE w:val="0"/>
        <w:spacing w:after="120" w:line="240" w:lineRule="auto"/>
        <w:rPr>
          <w:rFonts w:asciiTheme="minorHAnsi" w:hAnsiTheme="minorHAnsi" w:cstheme="minorHAnsi"/>
          <w:color w:val="auto"/>
        </w:rPr>
      </w:pPr>
    </w:p>
    <w:p w14:paraId="4FBCA287" w14:textId="77777777" w:rsidR="00D96AA3" w:rsidRDefault="00D96AA3" w:rsidP="008842C2">
      <w:pPr>
        <w:widowControl w:val="0"/>
        <w:overflowPunct w:val="0"/>
        <w:autoSpaceDE w:val="0"/>
        <w:spacing w:after="120" w:line="240" w:lineRule="auto"/>
        <w:rPr>
          <w:rFonts w:asciiTheme="minorHAnsi" w:hAnsiTheme="minorHAnsi" w:cstheme="minorHAnsi"/>
          <w:color w:val="auto"/>
        </w:rPr>
      </w:pPr>
    </w:p>
    <w:p w14:paraId="12B3E8E4" w14:textId="77777777" w:rsidR="00D96AA3" w:rsidRDefault="00D96AA3" w:rsidP="008842C2">
      <w:pPr>
        <w:widowControl w:val="0"/>
        <w:overflowPunct w:val="0"/>
        <w:autoSpaceDE w:val="0"/>
        <w:spacing w:after="120" w:line="240" w:lineRule="auto"/>
        <w:rPr>
          <w:rFonts w:asciiTheme="minorHAnsi" w:hAnsiTheme="minorHAnsi" w:cstheme="minorHAnsi"/>
          <w:color w:val="auto"/>
        </w:rPr>
      </w:pPr>
    </w:p>
    <w:p w14:paraId="1AFA301F" w14:textId="77777777" w:rsidR="00D96AA3" w:rsidRDefault="00D96AA3" w:rsidP="008842C2">
      <w:pPr>
        <w:widowControl w:val="0"/>
        <w:overflowPunct w:val="0"/>
        <w:autoSpaceDE w:val="0"/>
        <w:spacing w:after="120" w:line="240" w:lineRule="auto"/>
        <w:rPr>
          <w:rFonts w:asciiTheme="minorHAnsi" w:hAnsiTheme="minorHAnsi" w:cstheme="minorHAnsi"/>
          <w:color w:val="auto"/>
        </w:rPr>
      </w:pPr>
    </w:p>
    <w:p w14:paraId="0B14DF12" w14:textId="77777777" w:rsidR="00D96AA3" w:rsidRPr="00983BD9" w:rsidRDefault="00D96AA3" w:rsidP="008842C2">
      <w:pPr>
        <w:widowControl w:val="0"/>
        <w:overflowPunct w:val="0"/>
        <w:autoSpaceDE w:val="0"/>
        <w:spacing w:after="120" w:line="240" w:lineRule="auto"/>
        <w:rPr>
          <w:rFonts w:asciiTheme="minorHAnsi" w:hAnsiTheme="minorHAnsi" w:cstheme="minorHAnsi"/>
          <w:color w:val="auto"/>
        </w:rPr>
      </w:pPr>
    </w:p>
    <w:p w14:paraId="3ABE65CB" w14:textId="77777777" w:rsidR="008842C2" w:rsidRPr="00983BD9" w:rsidRDefault="008842C2" w:rsidP="008842C2">
      <w:pPr>
        <w:pStyle w:val="Heading3"/>
        <w:rPr>
          <w:rFonts w:asciiTheme="minorHAnsi" w:hAnsiTheme="minorHAnsi" w:cstheme="minorHAnsi"/>
          <w:color w:val="auto"/>
        </w:rPr>
      </w:pPr>
      <w:r w:rsidRPr="00983BD9">
        <w:rPr>
          <w:rFonts w:asciiTheme="minorHAnsi" w:hAnsiTheme="minorHAnsi" w:cstheme="minorHAnsi"/>
          <w:color w:val="auto"/>
        </w:rPr>
        <w:t>How will my child be taught remotely?</w:t>
      </w:r>
    </w:p>
    <w:p w14:paraId="3553F5B0" w14:textId="77777777" w:rsidR="008842C2" w:rsidRPr="00983BD9" w:rsidRDefault="008842C2" w:rsidP="008842C2">
      <w:pPr>
        <w:rPr>
          <w:rFonts w:asciiTheme="minorHAnsi" w:hAnsiTheme="minorHAnsi" w:cstheme="minorHAnsi"/>
          <w:color w:val="auto"/>
          <w:lang w:val="en"/>
        </w:rPr>
      </w:pPr>
      <w:r w:rsidRPr="00983BD9">
        <w:rPr>
          <w:rFonts w:asciiTheme="minorHAnsi" w:hAnsiTheme="minorHAnsi" w:cstheme="minorHAnsi"/>
          <w:color w:val="auto"/>
          <w:lang w:val="en"/>
        </w:rPr>
        <w:t>We use a combination of the following approaches to teach pupils remotely:</w:t>
      </w:r>
    </w:p>
    <w:p w14:paraId="71052BB7"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10A8A2CF" wp14:editId="307AA8B5">
                <wp:extent cx="5986147" cy="316230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3162300"/>
                        </a:xfrm>
                        <a:prstGeom prst="rect">
                          <a:avLst/>
                        </a:prstGeom>
                        <a:solidFill>
                          <a:srgbClr val="FFFFFF"/>
                        </a:solidFill>
                        <a:ln w="9528">
                          <a:solidFill>
                            <a:srgbClr val="000000"/>
                          </a:solidFill>
                          <a:prstDash val="solid"/>
                        </a:ln>
                      </wps:spPr>
                      <wps:txbx>
                        <w:txbxContent>
                          <w:p w14:paraId="47DAFBC5" w14:textId="77777777" w:rsidR="00E91D26" w:rsidRPr="001243A1" w:rsidRDefault="00E91D26" w:rsidP="008842C2">
                            <w:pPr>
                              <w:rPr>
                                <w:rFonts w:asciiTheme="minorHAnsi" w:hAnsiTheme="minorHAnsi" w:cstheme="minorHAnsi"/>
                                <w:color w:val="auto"/>
                              </w:rPr>
                            </w:pPr>
                            <w:r w:rsidRPr="001243A1">
                              <w:rPr>
                                <w:rFonts w:asciiTheme="minorHAnsi" w:hAnsiTheme="minorHAnsi" w:cstheme="minorHAnsi"/>
                                <w:color w:val="auto"/>
                              </w:rPr>
                              <w:t>As part of our home learning [remote] approach parents can expect;</w:t>
                            </w:r>
                          </w:p>
                          <w:p w14:paraId="36F9802C" w14:textId="0100FD8B" w:rsidR="00E91D26" w:rsidRPr="001243A1" w:rsidRDefault="00E91D26" w:rsidP="008842C2">
                            <w:pPr>
                              <w:pStyle w:val="DeptBullets"/>
                              <w:numPr>
                                <w:ilvl w:val="0"/>
                                <w:numId w:val="4"/>
                              </w:numPr>
                              <w:rPr>
                                <w:rFonts w:asciiTheme="minorHAnsi" w:hAnsiTheme="minorHAnsi" w:cstheme="minorHAnsi"/>
                              </w:rPr>
                            </w:pPr>
                            <w:r w:rsidRPr="001243A1">
                              <w:rPr>
                                <w:rFonts w:asciiTheme="minorHAnsi" w:hAnsiTheme="minorHAnsi" w:cstheme="minorHAnsi"/>
                              </w:rPr>
                              <w:t xml:space="preserve">Live teaching (online lessons) </w:t>
                            </w:r>
                            <w:r w:rsidR="0025615B">
                              <w:rPr>
                                <w:rFonts w:asciiTheme="minorHAnsi" w:hAnsiTheme="minorHAnsi" w:cstheme="minorHAnsi"/>
                              </w:rPr>
                              <w:t>via TEAMS</w:t>
                            </w:r>
                          </w:p>
                          <w:p w14:paraId="1CB6D607" w14:textId="3A1939D9" w:rsidR="00E91D26" w:rsidRPr="001243A1" w:rsidRDefault="00E91D26" w:rsidP="008842C2">
                            <w:pPr>
                              <w:pStyle w:val="DeptBullets"/>
                              <w:numPr>
                                <w:ilvl w:val="0"/>
                                <w:numId w:val="4"/>
                              </w:numPr>
                              <w:rPr>
                                <w:rFonts w:asciiTheme="minorHAnsi" w:hAnsiTheme="minorHAnsi" w:cstheme="minorHAnsi"/>
                              </w:rPr>
                            </w:pPr>
                            <w:r w:rsidRPr="001243A1">
                              <w:rPr>
                                <w:rFonts w:asciiTheme="minorHAnsi" w:hAnsiTheme="minorHAnsi" w:cstheme="minorHAnsi"/>
                              </w:rPr>
                              <w:t>Recorded teaching  through the Oak National Academy lessons</w:t>
                            </w:r>
                            <w:r w:rsidR="0025615B">
                              <w:rPr>
                                <w:rFonts w:asciiTheme="minorHAnsi" w:hAnsiTheme="minorHAnsi" w:cstheme="minorHAnsi"/>
                              </w:rPr>
                              <w:t xml:space="preserve">, </w:t>
                            </w:r>
                            <w:r w:rsidRPr="001243A1">
                              <w:rPr>
                                <w:rFonts w:asciiTheme="minorHAnsi" w:hAnsiTheme="minorHAnsi" w:cstheme="minorHAnsi"/>
                              </w:rPr>
                              <w:t xml:space="preserve">White Rose Maths, </w:t>
                            </w:r>
                            <w:r w:rsidR="0025615B">
                              <w:rPr>
                                <w:rFonts w:asciiTheme="minorHAnsi" w:hAnsiTheme="minorHAnsi" w:cstheme="minorHAnsi"/>
                              </w:rPr>
                              <w:t xml:space="preserve">Mathseeds, </w:t>
                            </w:r>
                            <w:r w:rsidRPr="001243A1">
                              <w:rPr>
                                <w:rFonts w:asciiTheme="minorHAnsi" w:hAnsiTheme="minorHAnsi" w:cstheme="minorHAnsi"/>
                              </w:rPr>
                              <w:t xml:space="preserve">video/audio </w:t>
                            </w:r>
                            <w:r w:rsidR="0025615B">
                              <w:rPr>
                                <w:rFonts w:asciiTheme="minorHAnsi" w:hAnsiTheme="minorHAnsi" w:cstheme="minorHAnsi"/>
                              </w:rPr>
                              <w:t>pre-</w:t>
                            </w:r>
                            <w:r w:rsidRPr="001243A1">
                              <w:rPr>
                                <w:rFonts w:asciiTheme="minorHAnsi" w:hAnsiTheme="minorHAnsi" w:cstheme="minorHAnsi"/>
                              </w:rPr>
                              <w:t xml:space="preserve">recordings made by teachers </w:t>
                            </w:r>
                            <w:r w:rsidR="0025615B">
                              <w:rPr>
                                <w:rFonts w:asciiTheme="minorHAnsi" w:hAnsiTheme="minorHAnsi" w:cstheme="minorHAnsi"/>
                              </w:rPr>
                              <w:t xml:space="preserve">for PE/Dance lessons and </w:t>
                            </w:r>
                            <w:r w:rsidRPr="001243A1">
                              <w:rPr>
                                <w:rFonts w:asciiTheme="minorHAnsi" w:hAnsiTheme="minorHAnsi" w:cstheme="minorHAnsi"/>
                              </w:rPr>
                              <w:t xml:space="preserve">to explain </w:t>
                            </w:r>
                            <w:r w:rsidR="0025615B">
                              <w:rPr>
                                <w:rFonts w:asciiTheme="minorHAnsi" w:hAnsiTheme="minorHAnsi" w:cstheme="minorHAnsi"/>
                              </w:rPr>
                              <w:t>or</w:t>
                            </w:r>
                            <w:r w:rsidRPr="001243A1">
                              <w:rPr>
                                <w:rFonts w:asciiTheme="minorHAnsi" w:hAnsiTheme="minorHAnsi" w:cstheme="minorHAnsi"/>
                              </w:rPr>
                              <w:t xml:space="preserve"> elaborate on topics.</w:t>
                            </w:r>
                          </w:p>
                          <w:p w14:paraId="2D3D8D4E" w14:textId="77777777" w:rsidR="00E91D26" w:rsidRPr="001243A1" w:rsidRDefault="00E91D26" w:rsidP="008842C2">
                            <w:pPr>
                              <w:pStyle w:val="DeptBullets"/>
                              <w:numPr>
                                <w:ilvl w:val="0"/>
                                <w:numId w:val="4"/>
                              </w:numPr>
                              <w:rPr>
                                <w:rFonts w:asciiTheme="minorHAnsi" w:hAnsiTheme="minorHAnsi" w:cstheme="minorHAnsi"/>
                              </w:rPr>
                            </w:pPr>
                            <w:r w:rsidRPr="001243A1">
                              <w:rPr>
                                <w:rFonts w:asciiTheme="minorHAnsi" w:hAnsiTheme="minorHAnsi" w:cstheme="minorHAnsi"/>
                              </w:rPr>
                              <w:t>Printed paper packs produced by teachers.</w:t>
                            </w:r>
                          </w:p>
                          <w:p w14:paraId="3FFD917F" w14:textId="74CD1D7C" w:rsidR="00E91D26" w:rsidRPr="001243A1" w:rsidRDefault="00E91D26" w:rsidP="008842C2">
                            <w:pPr>
                              <w:pStyle w:val="DeptBullets"/>
                              <w:numPr>
                                <w:ilvl w:val="0"/>
                                <w:numId w:val="4"/>
                              </w:numPr>
                              <w:rPr>
                                <w:rFonts w:asciiTheme="minorHAnsi" w:hAnsiTheme="minorHAnsi" w:cstheme="minorHAnsi"/>
                              </w:rPr>
                            </w:pPr>
                            <w:r w:rsidRPr="001243A1">
                              <w:rPr>
                                <w:rFonts w:asciiTheme="minorHAnsi" w:hAnsiTheme="minorHAnsi" w:cstheme="minorHAnsi"/>
                              </w:rPr>
                              <w:t>Access to commercial learning websites via the ‘Online learning link’ on the school website.</w:t>
                            </w:r>
                          </w:p>
                          <w:p w14:paraId="7DC3830F" w14:textId="29E5CC30" w:rsidR="00E91D26" w:rsidRPr="001243A1" w:rsidRDefault="00851028" w:rsidP="008842C2">
                            <w:pPr>
                              <w:pStyle w:val="ListParagraph"/>
                              <w:numPr>
                                <w:ilvl w:val="0"/>
                                <w:numId w:val="4"/>
                              </w:numPr>
                              <w:spacing w:before="100" w:after="120" w:line="240" w:lineRule="auto"/>
                              <w:rPr>
                                <w:rFonts w:asciiTheme="minorHAnsi" w:hAnsiTheme="minorHAnsi" w:cstheme="minorHAnsi"/>
                                <w:color w:val="auto"/>
                              </w:rPr>
                            </w:pPr>
                            <w:r>
                              <w:rPr>
                                <w:rFonts w:asciiTheme="minorHAnsi" w:hAnsiTheme="minorHAnsi" w:cstheme="minorHAnsi"/>
                                <w:color w:val="auto"/>
                              </w:rPr>
                              <w:t xml:space="preserve">Use of </w:t>
                            </w:r>
                            <w:r w:rsidRPr="00851028">
                              <w:rPr>
                                <w:rFonts w:asciiTheme="minorHAnsi" w:hAnsiTheme="minorHAnsi" w:cstheme="minorHAnsi"/>
                                <w:color w:val="auto"/>
                              </w:rPr>
                              <w:t xml:space="preserve">Assignments and Grades </w:t>
                            </w:r>
                            <w:r w:rsidRPr="00851028">
                              <w:rPr>
                                <w:rFonts w:asciiTheme="minorHAnsi" w:hAnsiTheme="minorHAnsi" w:cstheme="minorHAnsi"/>
                                <w:color w:val="auto"/>
                              </w:rPr>
                              <w:t>feature in T</w:t>
                            </w:r>
                            <w:r>
                              <w:rPr>
                                <w:rFonts w:asciiTheme="minorHAnsi" w:hAnsiTheme="minorHAnsi" w:cstheme="minorHAnsi"/>
                                <w:color w:val="auto"/>
                              </w:rPr>
                              <w:t>EAMS</w:t>
                            </w:r>
                            <w:r w:rsidRPr="00851028">
                              <w:rPr>
                                <w:rFonts w:asciiTheme="minorHAnsi" w:hAnsiTheme="minorHAnsi" w:cstheme="minorHAnsi"/>
                                <w:color w:val="auto"/>
                              </w:rPr>
                              <w:t xml:space="preserve"> to assign tasks, work, or quizzes to </w:t>
                            </w:r>
                            <w:r>
                              <w:rPr>
                                <w:rFonts w:asciiTheme="minorHAnsi" w:hAnsiTheme="minorHAnsi" w:cstheme="minorHAnsi"/>
                                <w:color w:val="auto"/>
                              </w:rPr>
                              <w:t>pupils</w:t>
                            </w:r>
                          </w:p>
                        </w:txbxContent>
                      </wps:txbx>
                      <wps:bodyPr vert="horz" wrap="square" lIns="91440" tIns="45720" rIns="91440" bIns="45720" anchor="t" anchorCtr="0" compatLnSpc="0">
                        <a:noAutofit/>
                      </wps:bodyPr>
                    </wps:wsp>
                  </a:graphicData>
                </a:graphic>
              </wp:inline>
            </w:drawing>
          </mc:Choice>
          <mc:Fallback>
            <w:pict>
              <v:shapetype w14:anchorId="10A8A2CF" id="_x0000_t202" coordsize="21600,21600" o:spt="202" path="m,l,21600r21600,l21600,xe">
                <v:stroke joinstyle="miter"/>
                <v:path gradientshapeok="t" o:connecttype="rect"/>
              </v:shapetype>
              <v:shape id="_x0000_s1030" type="#_x0000_t202" style="width:471.3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" strokeweight=".26467mm">
                <v:textbox>
                  <w:txbxContent>
                    <w:p w14:paraId="47DAFBC5" w14:textId="77777777" w:rsidR="00E91D26" w:rsidRPr="001243A1" w:rsidRDefault="00E91D26" w:rsidP="008842C2">
                      <w:pPr>
                        <w:rPr>
                          <w:rFonts w:asciiTheme="minorHAnsi" w:hAnsiTheme="minorHAnsi" w:cstheme="minorHAnsi"/>
                          <w:color w:val="auto"/>
                        </w:rPr>
                      </w:pPr>
                      <w:r w:rsidRPr="001243A1">
                        <w:rPr>
                          <w:rFonts w:asciiTheme="minorHAnsi" w:hAnsiTheme="minorHAnsi" w:cstheme="minorHAnsi"/>
                          <w:color w:val="auto"/>
                        </w:rPr>
                        <w:t>As part of our home learning [remote] approach parents can expect;</w:t>
                      </w:r>
                    </w:p>
                    <w:p w14:paraId="36F9802C" w14:textId="0100FD8B" w:rsidR="00E91D26" w:rsidRPr="001243A1" w:rsidRDefault="00E91D26" w:rsidP="008842C2">
                      <w:pPr>
                        <w:pStyle w:val="DeptBullets"/>
                        <w:numPr>
                          <w:ilvl w:val="0"/>
                          <w:numId w:val="4"/>
                        </w:numPr>
                        <w:rPr>
                          <w:rFonts w:asciiTheme="minorHAnsi" w:hAnsiTheme="minorHAnsi" w:cstheme="minorHAnsi"/>
                        </w:rPr>
                      </w:pPr>
                      <w:r w:rsidRPr="001243A1">
                        <w:rPr>
                          <w:rFonts w:asciiTheme="minorHAnsi" w:hAnsiTheme="minorHAnsi" w:cstheme="minorHAnsi"/>
                        </w:rPr>
                        <w:t xml:space="preserve">Live teaching (online lessons) </w:t>
                      </w:r>
                      <w:r w:rsidR="0025615B">
                        <w:rPr>
                          <w:rFonts w:asciiTheme="minorHAnsi" w:hAnsiTheme="minorHAnsi" w:cstheme="minorHAnsi"/>
                        </w:rPr>
                        <w:t>via TEAMS</w:t>
                      </w:r>
                    </w:p>
                    <w:p w14:paraId="1CB6D607" w14:textId="3A1939D9" w:rsidR="00E91D26" w:rsidRPr="001243A1" w:rsidRDefault="00E91D26" w:rsidP="008842C2">
                      <w:pPr>
                        <w:pStyle w:val="DeptBullets"/>
                        <w:numPr>
                          <w:ilvl w:val="0"/>
                          <w:numId w:val="4"/>
                        </w:numPr>
                        <w:rPr>
                          <w:rFonts w:asciiTheme="minorHAnsi" w:hAnsiTheme="minorHAnsi" w:cstheme="minorHAnsi"/>
                        </w:rPr>
                      </w:pPr>
                      <w:r w:rsidRPr="001243A1">
                        <w:rPr>
                          <w:rFonts w:asciiTheme="minorHAnsi" w:hAnsiTheme="minorHAnsi" w:cstheme="minorHAnsi"/>
                        </w:rPr>
                        <w:t>Recorded teaching  through the Oak National Academy lessons</w:t>
                      </w:r>
                      <w:r w:rsidR="0025615B">
                        <w:rPr>
                          <w:rFonts w:asciiTheme="minorHAnsi" w:hAnsiTheme="minorHAnsi" w:cstheme="minorHAnsi"/>
                        </w:rPr>
                        <w:t xml:space="preserve">, </w:t>
                      </w:r>
                      <w:r w:rsidRPr="001243A1">
                        <w:rPr>
                          <w:rFonts w:asciiTheme="minorHAnsi" w:hAnsiTheme="minorHAnsi" w:cstheme="minorHAnsi"/>
                        </w:rPr>
                        <w:t xml:space="preserve">White Rose Maths, </w:t>
                      </w:r>
                      <w:r w:rsidR="0025615B">
                        <w:rPr>
                          <w:rFonts w:asciiTheme="minorHAnsi" w:hAnsiTheme="minorHAnsi" w:cstheme="minorHAnsi"/>
                        </w:rPr>
                        <w:t xml:space="preserve">Mathseeds, </w:t>
                      </w:r>
                      <w:r w:rsidRPr="001243A1">
                        <w:rPr>
                          <w:rFonts w:asciiTheme="minorHAnsi" w:hAnsiTheme="minorHAnsi" w:cstheme="minorHAnsi"/>
                        </w:rPr>
                        <w:t xml:space="preserve">video/audio </w:t>
                      </w:r>
                      <w:r w:rsidR="0025615B">
                        <w:rPr>
                          <w:rFonts w:asciiTheme="minorHAnsi" w:hAnsiTheme="minorHAnsi" w:cstheme="minorHAnsi"/>
                        </w:rPr>
                        <w:t>pre-</w:t>
                      </w:r>
                      <w:r w:rsidRPr="001243A1">
                        <w:rPr>
                          <w:rFonts w:asciiTheme="minorHAnsi" w:hAnsiTheme="minorHAnsi" w:cstheme="minorHAnsi"/>
                        </w:rPr>
                        <w:t xml:space="preserve">recordings made by teachers </w:t>
                      </w:r>
                      <w:r w:rsidR="0025615B">
                        <w:rPr>
                          <w:rFonts w:asciiTheme="minorHAnsi" w:hAnsiTheme="minorHAnsi" w:cstheme="minorHAnsi"/>
                        </w:rPr>
                        <w:t xml:space="preserve">for PE/Dance lessons and </w:t>
                      </w:r>
                      <w:r w:rsidRPr="001243A1">
                        <w:rPr>
                          <w:rFonts w:asciiTheme="minorHAnsi" w:hAnsiTheme="minorHAnsi" w:cstheme="minorHAnsi"/>
                        </w:rPr>
                        <w:t xml:space="preserve">to explain </w:t>
                      </w:r>
                      <w:r w:rsidR="0025615B">
                        <w:rPr>
                          <w:rFonts w:asciiTheme="minorHAnsi" w:hAnsiTheme="minorHAnsi" w:cstheme="minorHAnsi"/>
                        </w:rPr>
                        <w:t>or</w:t>
                      </w:r>
                      <w:r w:rsidRPr="001243A1">
                        <w:rPr>
                          <w:rFonts w:asciiTheme="minorHAnsi" w:hAnsiTheme="minorHAnsi" w:cstheme="minorHAnsi"/>
                        </w:rPr>
                        <w:t xml:space="preserve"> elaborate on topics.</w:t>
                      </w:r>
                    </w:p>
                    <w:p w14:paraId="2D3D8D4E" w14:textId="77777777" w:rsidR="00E91D26" w:rsidRPr="001243A1" w:rsidRDefault="00E91D26" w:rsidP="008842C2">
                      <w:pPr>
                        <w:pStyle w:val="DeptBullets"/>
                        <w:numPr>
                          <w:ilvl w:val="0"/>
                          <w:numId w:val="4"/>
                        </w:numPr>
                        <w:rPr>
                          <w:rFonts w:asciiTheme="minorHAnsi" w:hAnsiTheme="minorHAnsi" w:cstheme="minorHAnsi"/>
                        </w:rPr>
                      </w:pPr>
                      <w:r w:rsidRPr="001243A1">
                        <w:rPr>
                          <w:rFonts w:asciiTheme="minorHAnsi" w:hAnsiTheme="minorHAnsi" w:cstheme="minorHAnsi"/>
                        </w:rPr>
                        <w:t>Printed paper packs produced by teachers.</w:t>
                      </w:r>
                    </w:p>
                    <w:p w14:paraId="3FFD917F" w14:textId="74CD1D7C" w:rsidR="00E91D26" w:rsidRPr="001243A1" w:rsidRDefault="00E91D26" w:rsidP="008842C2">
                      <w:pPr>
                        <w:pStyle w:val="DeptBullets"/>
                        <w:numPr>
                          <w:ilvl w:val="0"/>
                          <w:numId w:val="4"/>
                        </w:numPr>
                        <w:rPr>
                          <w:rFonts w:asciiTheme="minorHAnsi" w:hAnsiTheme="minorHAnsi" w:cstheme="minorHAnsi"/>
                        </w:rPr>
                      </w:pPr>
                      <w:r w:rsidRPr="001243A1">
                        <w:rPr>
                          <w:rFonts w:asciiTheme="minorHAnsi" w:hAnsiTheme="minorHAnsi" w:cstheme="minorHAnsi"/>
                        </w:rPr>
                        <w:t>Access to commercial learning websites via the ‘Online learning link’ on the school website.</w:t>
                      </w:r>
                    </w:p>
                    <w:p w14:paraId="7DC3830F" w14:textId="29E5CC30" w:rsidR="00E91D26" w:rsidRPr="001243A1" w:rsidRDefault="00851028" w:rsidP="008842C2">
                      <w:pPr>
                        <w:pStyle w:val="ListParagraph"/>
                        <w:numPr>
                          <w:ilvl w:val="0"/>
                          <w:numId w:val="4"/>
                        </w:numPr>
                        <w:spacing w:before="100" w:after="120" w:line="240" w:lineRule="auto"/>
                        <w:rPr>
                          <w:rFonts w:asciiTheme="minorHAnsi" w:hAnsiTheme="minorHAnsi" w:cstheme="minorHAnsi"/>
                          <w:color w:val="auto"/>
                        </w:rPr>
                      </w:pPr>
                      <w:r>
                        <w:rPr>
                          <w:rFonts w:asciiTheme="minorHAnsi" w:hAnsiTheme="minorHAnsi" w:cstheme="minorHAnsi"/>
                          <w:color w:val="auto"/>
                        </w:rPr>
                        <w:t xml:space="preserve">Use of </w:t>
                      </w:r>
                      <w:r w:rsidRPr="00851028">
                        <w:rPr>
                          <w:rFonts w:asciiTheme="minorHAnsi" w:hAnsiTheme="minorHAnsi" w:cstheme="minorHAnsi"/>
                          <w:color w:val="auto"/>
                        </w:rPr>
                        <w:t xml:space="preserve">Assignments and Grades </w:t>
                      </w:r>
                      <w:r w:rsidRPr="00851028">
                        <w:rPr>
                          <w:rFonts w:asciiTheme="minorHAnsi" w:hAnsiTheme="minorHAnsi" w:cstheme="minorHAnsi"/>
                          <w:color w:val="auto"/>
                        </w:rPr>
                        <w:t>feature in T</w:t>
                      </w:r>
                      <w:r>
                        <w:rPr>
                          <w:rFonts w:asciiTheme="minorHAnsi" w:hAnsiTheme="minorHAnsi" w:cstheme="minorHAnsi"/>
                          <w:color w:val="auto"/>
                        </w:rPr>
                        <w:t>EAMS</w:t>
                      </w:r>
                      <w:r w:rsidRPr="00851028">
                        <w:rPr>
                          <w:rFonts w:asciiTheme="minorHAnsi" w:hAnsiTheme="minorHAnsi" w:cstheme="minorHAnsi"/>
                          <w:color w:val="auto"/>
                        </w:rPr>
                        <w:t xml:space="preserve"> to assign tasks, work, or quizzes to </w:t>
                      </w:r>
                      <w:r>
                        <w:rPr>
                          <w:rFonts w:asciiTheme="minorHAnsi" w:hAnsiTheme="minorHAnsi" w:cstheme="minorHAnsi"/>
                          <w:color w:val="auto"/>
                        </w:rPr>
                        <w:t>pupils</w:t>
                      </w:r>
                    </w:p>
                  </w:txbxContent>
                </v:textbox>
                <w10:anchorlock/>
              </v:shape>
            </w:pict>
          </mc:Fallback>
        </mc:AlternateContent>
      </w:r>
    </w:p>
    <w:p w14:paraId="6E6AEFF5" w14:textId="77777777" w:rsidR="008842C2" w:rsidRPr="008842C2" w:rsidRDefault="008842C2" w:rsidP="008842C2">
      <w:pPr>
        <w:pStyle w:val="Heading2"/>
        <w:rPr>
          <w:rFonts w:asciiTheme="minorHAnsi" w:hAnsiTheme="minorHAnsi" w:cstheme="minorHAnsi"/>
          <w:color w:val="auto"/>
          <w:u w:val="single"/>
          <w:lang w:val="en"/>
        </w:rPr>
      </w:pPr>
      <w:r w:rsidRPr="008842C2">
        <w:rPr>
          <w:rFonts w:asciiTheme="minorHAnsi" w:hAnsiTheme="minorHAnsi" w:cstheme="minorHAnsi"/>
          <w:color w:val="auto"/>
          <w:u w:val="single"/>
          <w:lang w:val="en"/>
        </w:rPr>
        <w:lastRenderedPageBreak/>
        <w:t>Engagement and feedback</w:t>
      </w:r>
    </w:p>
    <w:p w14:paraId="17847A2D" w14:textId="77777777" w:rsidR="008842C2" w:rsidRPr="00983BD9" w:rsidRDefault="008842C2" w:rsidP="008842C2">
      <w:pPr>
        <w:pStyle w:val="Heading3"/>
        <w:rPr>
          <w:rFonts w:asciiTheme="minorHAnsi" w:hAnsiTheme="minorHAnsi" w:cstheme="minorHAnsi"/>
          <w:color w:val="auto"/>
        </w:rPr>
      </w:pPr>
      <w:r w:rsidRPr="00983BD9">
        <w:rPr>
          <w:rFonts w:asciiTheme="minorHAnsi" w:hAnsiTheme="minorHAnsi" w:cstheme="minorHAnsi"/>
          <w:color w:val="auto"/>
        </w:rPr>
        <w:t>What are your expectations for my child’s engagement and the support that we as parents and carers should provide at home?</w:t>
      </w:r>
    </w:p>
    <w:p w14:paraId="504FC0AD" w14:textId="77777777" w:rsidR="008842C2" w:rsidRPr="00983BD9" w:rsidRDefault="008842C2" w:rsidP="008842C2">
      <w:pPr>
        <w:spacing w:before="100" w:after="120" w:line="240" w:lineRule="auto"/>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6CA6E27F" wp14:editId="66B9132F">
                <wp:extent cx="5986147" cy="3158067"/>
                <wp:effectExtent l="0" t="0" r="14605" b="23495"/>
                <wp:docPr id="7" name="Text Box 2"/>
                <wp:cNvGraphicFramePr/>
                <a:graphic xmlns:a="http://schemas.openxmlformats.org/drawingml/2006/main">
                  <a:graphicData uri="http://schemas.microsoft.com/office/word/2010/wordprocessingShape">
                    <wps:wsp>
                      <wps:cNvSpPr txBox="1"/>
                      <wps:spPr>
                        <a:xfrm>
                          <a:off x="0" y="0"/>
                          <a:ext cx="5986147" cy="3158067"/>
                        </a:xfrm>
                        <a:prstGeom prst="rect">
                          <a:avLst/>
                        </a:prstGeom>
                        <a:solidFill>
                          <a:srgbClr val="FFFFFF"/>
                        </a:solidFill>
                        <a:ln w="9528">
                          <a:solidFill>
                            <a:srgbClr val="000000"/>
                          </a:solidFill>
                          <a:prstDash val="solid"/>
                        </a:ln>
                      </wps:spPr>
                      <wps:txbx>
                        <w:txbxContent>
                          <w:p w14:paraId="2CBAC5F3" w14:textId="00D9229D" w:rsidR="007E00F4" w:rsidRDefault="00E91D26" w:rsidP="00E91D26">
                            <w:pPr>
                              <w:spacing w:before="100" w:after="120" w:line="240" w:lineRule="auto"/>
                              <w:rPr>
                                <w:rFonts w:asciiTheme="minorHAnsi" w:hAnsiTheme="minorHAnsi" w:cstheme="minorHAnsi"/>
                                <w:color w:val="auto"/>
                                <w:lang w:val="en"/>
                              </w:rPr>
                            </w:pPr>
                            <w:r w:rsidRPr="00E91D26">
                              <w:rPr>
                                <w:rFonts w:asciiTheme="minorHAnsi" w:hAnsiTheme="minorHAnsi" w:cstheme="minorHAnsi"/>
                                <w:color w:val="auto"/>
                                <w:lang w:val="en"/>
                              </w:rPr>
                              <w:t>The school expectation is that as far as possible</w:t>
                            </w:r>
                            <w:r w:rsidR="007E00F4">
                              <w:rPr>
                                <w:rFonts w:asciiTheme="minorHAnsi" w:hAnsiTheme="minorHAnsi" w:cstheme="minorHAnsi"/>
                                <w:color w:val="auto"/>
                                <w:lang w:val="en"/>
                              </w:rPr>
                              <w:t xml:space="preserve">: </w:t>
                            </w:r>
                          </w:p>
                          <w:p w14:paraId="601B3696" w14:textId="62507626" w:rsidR="00C76F11" w:rsidRDefault="00C76F11" w:rsidP="00C76F11">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 xml:space="preserve">- children </w:t>
                            </w:r>
                            <w:r w:rsidRPr="00E91D26">
                              <w:rPr>
                                <w:rFonts w:asciiTheme="minorHAnsi" w:hAnsiTheme="minorHAnsi" w:cstheme="minorHAnsi"/>
                                <w:color w:val="auto"/>
                                <w:lang w:val="en"/>
                              </w:rPr>
                              <w:t>attend</w:t>
                            </w:r>
                            <w:r>
                              <w:rPr>
                                <w:rFonts w:asciiTheme="minorHAnsi" w:hAnsiTheme="minorHAnsi" w:cstheme="minorHAnsi"/>
                                <w:color w:val="auto"/>
                                <w:lang w:val="en"/>
                              </w:rPr>
                              <w:t xml:space="preserve"> all live </w:t>
                            </w:r>
                            <w:r w:rsidRPr="00E91D26">
                              <w:rPr>
                                <w:rFonts w:asciiTheme="minorHAnsi" w:hAnsiTheme="minorHAnsi" w:cstheme="minorHAnsi"/>
                                <w:color w:val="auto"/>
                                <w:lang w:val="en"/>
                              </w:rPr>
                              <w:t>lesson</w:t>
                            </w:r>
                            <w:r>
                              <w:rPr>
                                <w:rFonts w:asciiTheme="minorHAnsi" w:hAnsiTheme="minorHAnsi" w:cstheme="minorHAnsi"/>
                                <w:color w:val="auto"/>
                                <w:lang w:val="en"/>
                              </w:rPr>
                              <w:t>s</w:t>
                            </w:r>
                            <w:r w:rsidRPr="00E91D26">
                              <w:rPr>
                                <w:rFonts w:asciiTheme="minorHAnsi" w:hAnsiTheme="minorHAnsi" w:cstheme="minorHAnsi"/>
                                <w:color w:val="auto"/>
                                <w:lang w:val="en"/>
                              </w:rPr>
                              <w:t xml:space="preserve">. As </w:t>
                            </w:r>
                            <w:r>
                              <w:rPr>
                                <w:rFonts w:asciiTheme="minorHAnsi" w:hAnsiTheme="minorHAnsi" w:cstheme="minorHAnsi"/>
                                <w:color w:val="auto"/>
                                <w:lang w:val="en"/>
                              </w:rPr>
                              <w:t xml:space="preserve">part of our safeguarding and welfare checks </w:t>
                            </w:r>
                            <w:r w:rsidRPr="00E91D26">
                              <w:rPr>
                                <w:rFonts w:asciiTheme="minorHAnsi" w:hAnsiTheme="minorHAnsi" w:cstheme="minorHAnsi"/>
                                <w:color w:val="auto"/>
                                <w:lang w:val="en"/>
                              </w:rPr>
                              <w:t xml:space="preserve">it is </w:t>
                            </w:r>
                            <w:r>
                              <w:rPr>
                                <w:rFonts w:asciiTheme="minorHAnsi" w:hAnsiTheme="minorHAnsi" w:cstheme="minorHAnsi"/>
                                <w:color w:val="auto"/>
                                <w:lang w:val="en"/>
                              </w:rPr>
                              <w:t xml:space="preserve">a </w:t>
                            </w:r>
                            <w:r w:rsidRPr="00E91D26">
                              <w:rPr>
                                <w:rFonts w:asciiTheme="minorHAnsi" w:hAnsiTheme="minorHAnsi" w:cstheme="minorHAnsi"/>
                                <w:color w:val="auto"/>
                                <w:lang w:val="en"/>
                              </w:rPr>
                              <w:t xml:space="preserve">vital requirement that we physically see the children at least </w:t>
                            </w:r>
                            <w:r>
                              <w:rPr>
                                <w:rFonts w:asciiTheme="minorHAnsi" w:hAnsiTheme="minorHAnsi" w:cstheme="minorHAnsi"/>
                                <w:color w:val="auto"/>
                                <w:lang w:val="en"/>
                              </w:rPr>
                              <w:t xml:space="preserve">once a week. </w:t>
                            </w:r>
                            <w:r w:rsidRPr="00E91D26">
                              <w:rPr>
                                <w:rFonts w:asciiTheme="minorHAnsi" w:hAnsiTheme="minorHAnsi" w:cstheme="minorHAnsi"/>
                                <w:color w:val="auto"/>
                                <w:lang w:val="en"/>
                              </w:rPr>
                              <w:t xml:space="preserve"> </w:t>
                            </w:r>
                          </w:p>
                          <w:p w14:paraId="5613567D" w14:textId="4689E2A9" w:rsidR="00C76F11" w:rsidRDefault="007E00F4" w:rsidP="00E91D26">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w:t>
                            </w:r>
                            <w:r w:rsidR="00E91D26" w:rsidRPr="00E91D26">
                              <w:rPr>
                                <w:rFonts w:asciiTheme="minorHAnsi" w:hAnsiTheme="minorHAnsi" w:cstheme="minorHAnsi"/>
                                <w:color w:val="auto"/>
                                <w:lang w:val="en"/>
                              </w:rPr>
                              <w:t xml:space="preserve"> </w:t>
                            </w:r>
                            <w:r w:rsidR="00C76F11">
                              <w:rPr>
                                <w:rFonts w:asciiTheme="minorHAnsi" w:hAnsiTheme="minorHAnsi" w:cstheme="minorHAnsi"/>
                                <w:color w:val="auto"/>
                                <w:lang w:val="en"/>
                              </w:rPr>
                              <w:t>children are appropriately dressed and not in pyjamas when they are engaging with schoolwork, including attending live sessions with teachers.</w:t>
                            </w:r>
                          </w:p>
                          <w:p w14:paraId="6C66D815" w14:textId="2C1F5E3C" w:rsidR="007E00F4" w:rsidRDefault="00C76F11" w:rsidP="00E91D26">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 xml:space="preserve">- </w:t>
                            </w:r>
                            <w:r w:rsidR="00E91D26" w:rsidRPr="00E91D26">
                              <w:rPr>
                                <w:rFonts w:asciiTheme="minorHAnsi" w:hAnsiTheme="minorHAnsi" w:cstheme="minorHAnsi"/>
                                <w:color w:val="auto"/>
                                <w:lang w:val="en"/>
                              </w:rPr>
                              <w:t xml:space="preserve">the home routine resembles the school routine and would encourage parents to set aside </w:t>
                            </w:r>
                            <w:r>
                              <w:rPr>
                                <w:rFonts w:asciiTheme="minorHAnsi" w:hAnsiTheme="minorHAnsi" w:cstheme="minorHAnsi"/>
                                <w:color w:val="auto"/>
                                <w:lang w:val="en"/>
                              </w:rPr>
                              <w:t xml:space="preserve">   </w:t>
                            </w:r>
                            <w:r w:rsidR="00E91D26" w:rsidRPr="00E91D26">
                              <w:rPr>
                                <w:rFonts w:asciiTheme="minorHAnsi" w:hAnsiTheme="minorHAnsi" w:cstheme="minorHAnsi"/>
                                <w:color w:val="auto"/>
                                <w:lang w:val="en"/>
                              </w:rPr>
                              <w:t>specific times for lessons to start and for the day to end</w:t>
                            </w:r>
                            <w:r>
                              <w:rPr>
                                <w:rFonts w:asciiTheme="minorHAnsi" w:hAnsiTheme="minorHAnsi" w:cstheme="minorHAnsi"/>
                                <w:color w:val="auto"/>
                                <w:lang w:val="en"/>
                              </w:rPr>
                              <w:t>.</w:t>
                            </w:r>
                          </w:p>
                          <w:p w14:paraId="29611224" w14:textId="4A6EDF97" w:rsidR="00C76F11" w:rsidRDefault="007E00F4" w:rsidP="00E91D26">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 xml:space="preserve">- </w:t>
                            </w:r>
                            <w:r w:rsidR="00C76F11">
                              <w:rPr>
                                <w:rFonts w:asciiTheme="minorHAnsi" w:hAnsiTheme="minorHAnsi" w:cstheme="minorHAnsi"/>
                                <w:color w:val="auto"/>
                                <w:lang w:val="en"/>
                              </w:rPr>
                              <w:t xml:space="preserve">parents and children plan together </w:t>
                            </w:r>
                            <w:r w:rsidR="00E91D26" w:rsidRPr="00E91D26">
                              <w:rPr>
                                <w:rFonts w:asciiTheme="minorHAnsi" w:hAnsiTheme="minorHAnsi" w:cstheme="minorHAnsi"/>
                                <w:color w:val="auto"/>
                                <w:lang w:val="en"/>
                              </w:rPr>
                              <w:t xml:space="preserve">what </w:t>
                            </w:r>
                            <w:r w:rsidR="00C76F11">
                              <w:rPr>
                                <w:rFonts w:asciiTheme="minorHAnsi" w:hAnsiTheme="minorHAnsi" w:cstheme="minorHAnsi"/>
                                <w:color w:val="auto"/>
                                <w:lang w:val="en"/>
                              </w:rPr>
                              <w:t>they will</w:t>
                            </w:r>
                            <w:r w:rsidR="00E91D26" w:rsidRPr="00E91D26">
                              <w:rPr>
                                <w:rFonts w:asciiTheme="minorHAnsi" w:hAnsiTheme="minorHAnsi" w:cstheme="minorHAnsi"/>
                                <w:color w:val="auto"/>
                                <w:lang w:val="en"/>
                              </w:rPr>
                              <w:t xml:space="preserve"> do during the day. At </w:t>
                            </w:r>
                            <w:r w:rsidR="0025615B">
                              <w:rPr>
                                <w:rFonts w:asciiTheme="minorHAnsi" w:hAnsiTheme="minorHAnsi" w:cstheme="minorHAnsi"/>
                                <w:color w:val="auto"/>
                                <w:lang w:val="en"/>
                              </w:rPr>
                              <w:t>Newhall</w:t>
                            </w:r>
                            <w:r w:rsidR="00E91D26" w:rsidRPr="00E91D26">
                              <w:rPr>
                                <w:rFonts w:asciiTheme="minorHAnsi" w:hAnsiTheme="minorHAnsi" w:cstheme="minorHAnsi"/>
                                <w:color w:val="auto"/>
                                <w:lang w:val="en"/>
                              </w:rPr>
                              <w:t xml:space="preserve"> we fully accept that the routine the children have at school cannot be replicated exactly</w:t>
                            </w:r>
                            <w:r w:rsidR="00C76F11">
                              <w:rPr>
                                <w:rFonts w:asciiTheme="minorHAnsi" w:hAnsiTheme="minorHAnsi" w:cstheme="minorHAnsi"/>
                                <w:color w:val="auto"/>
                                <w:lang w:val="en"/>
                              </w:rPr>
                              <w:t xml:space="preserve"> and as such we will provide some guidance to parents in terms of setting daily routines to aid remote learning.</w:t>
                            </w:r>
                          </w:p>
                          <w:p w14:paraId="05B89CA0" w14:textId="6B6A1DDA" w:rsidR="00E91D26" w:rsidRPr="00E91D26" w:rsidRDefault="00C76F11" w:rsidP="00E91D26">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 xml:space="preserve">- </w:t>
                            </w:r>
                            <w:r w:rsidR="00E91D26" w:rsidRPr="00E91D26">
                              <w:rPr>
                                <w:rFonts w:asciiTheme="minorHAnsi" w:hAnsiTheme="minorHAnsi" w:cstheme="minorHAnsi"/>
                                <w:color w:val="auto"/>
                                <w:lang w:val="en"/>
                              </w:rPr>
                              <w:t xml:space="preserve">the children are engaging with </w:t>
                            </w:r>
                            <w:r>
                              <w:rPr>
                                <w:rFonts w:asciiTheme="minorHAnsi" w:hAnsiTheme="minorHAnsi" w:cstheme="minorHAnsi"/>
                                <w:color w:val="auto"/>
                                <w:lang w:val="en"/>
                              </w:rPr>
                              <w:t xml:space="preserve">TEAMS every day </w:t>
                            </w:r>
                            <w:r w:rsidR="00E91D26" w:rsidRPr="00E91D26">
                              <w:rPr>
                                <w:rFonts w:asciiTheme="minorHAnsi" w:hAnsiTheme="minorHAnsi" w:cstheme="minorHAnsi"/>
                                <w:color w:val="auto"/>
                                <w:lang w:val="en"/>
                              </w:rPr>
                              <w:t xml:space="preserve">so that the teaching staff are able to monitor the volume and quality of work they are </w:t>
                            </w:r>
                            <w:r>
                              <w:rPr>
                                <w:rFonts w:asciiTheme="minorHAnsi" w:hAnsiTheme="minorHAnsi" w:cstheme="minorHAnsi"/>
                                <w:color w:val="auto"/>
                                <w:lang w:val="en"/>
                              </w:rPr>
                              <w:t xml:space="preserve">completing </w:t>
                            </w:r>
                            <w:r w:rsidR="00E91D26" w:rsidRPr="00E91D26">
                              <w:rPr>
                                <w:rFonts w:asciiTheme="minorHAnsi" w:hAnsiTheme="minorHAnsi" w:cstheme="minorHAnsi"/>
                                <w:color w:val="auto"/>
                                <w:lang w:val="en"/>
                              </w:rPr>
                              <w:t xml:space="preserve">and </w:t>
                            </w:r>
                            <w:r>
                              <w:rPr>
                                <w:rFonts w:asciiTheme="minorHAnsi" w:hAnsiTheme="minorHAnsi" w:cstheme="minorHAnsi"/>
                                <w:color w:val="auto"/>
                                <w:lang w:val="en"/>
                              </w:rPr>
                              <w:t>provide them with</w:t>
                            </w:r>
                            <w:r w:rsidR="00E91D26" w:rsidRPr="00E91D26">
                              <w:rPr>
                                <w:rFonts w:asciiTheme="minorHAnsi" w:hAnsiTheme="minorHAnsi" w:cstheme="minorHAnsi"/>
                                <w:color w:val="auto"/>
                                <w:lang w:val="en"/>
                              </w:rPr>
                              <w:t xml:space="preserve"> feedback. </w:t>
                            </w:r>
                          </w:p>
                          <w:p w14:paraId="6CB69D78" w14:textId="75940A73" w:rsidR="00EA12EE" w:rsidRPr="00E91D26" w:rsidRDefault="00EA12EE" w:rsidP="00E91D26">
                            <w:pPr>
                              <w:spacing w:before="100" w:after="120" w:line="240" w:lineRule="auto"/>
                              <w:rPr>
                                <w:rFonts w:asciiTheme="minorHAnsi" w:hAnsiTheme="minorHAnsi" w:cstheme="minorHAnsi"/>
                                <w:color w:val="auto"/>
                                <w:lang w:val="en"/>
                              </w:rPr>
                            </w:pPr>
                          </w:p>
                        </w:txbxContent>
                      </wps:txbx>
                      <wps:bodyPr vert="horz" wrap="square" lIns="91440" tIns="45720" rIns="91440" bIns="45720" anchor="t" anchorCtr="0" compatLnSpc="0">
                        <a:noAutofit/>
                      </wps:bodyPr>
                    </wps:wsp>
                  </a:graphicData>
                </a:graphic>
              </wp:inline>
            </w:drawing>
          </mc:Choice>
          <mc:Fallback>
            <w:pict>
              <v:shape w14:anchorId="6CA6E27F" id="_x0000_s1031" type="#_x0000_t202" style="width:471.35pt;height:2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" strokeweight=".26467mm">
                <v:textbox>
                  <w:txbxContent>
                    <w:p w14:paraId="2CBAC5F3" w14:textId="00D9229D" w:rsidR="007E00F4" w:rsidRDefault="00E91D26" w:rsidP="00E91D26">
                      <w:pPr>
                        <w:spacing w:before="100" w:after="120" w:line="240" w:lineRule="auto"/>
                        <w:rPr>
                          <w:rFonts w:asciiTheme="minorHAnsi" w:hAnsiTheme="minorHAnsi" w:cstheme="minorHAnsi"/>
                          <w:color w:val="auto"/>
                          <w:lang w:val="en"/>
                        </w:rPr>
                      </w:pPr>
                      <w:r w:rsidRPr="00E91D26">
                        <w:rPr>
                          <w:rFonts w:asciiTheme="minorHAnsi" w:hAnsiTheme="minorHAnsi" w:cstheme="minorHAnsi"/>
                          <w:color w:val="auto"/>
                          <w:lang w:val="en"/>
                        </w:rPr>
                        <w:t>The school expectation is that as far as possible</w:t>
                      </w:r>
                      <w:r w:rsidR="007E00F4">
                        <w:rPr>
                          <w:rFonts w:asciiTheme="minorHAnsi" w:hAnsiTheme="minorHAnsi" w:cstheme="minorHAnsi"/>
                          <w:color w:val="auto"/>
                          <w:lang w:val="en"/>
                        </w:rPr>
                        <w:t xml:space="preserve">: </w:t>
                      </w:r>
                    </w:p>
                    <w:p w14:paraId="601B3696" w14:textId="62507626" w:rsidR="00C76F11" w:rsidRDefault="00C76F11" w:rsidP="00C76F11">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 xml:space="preserve">- children </w:t>
                      </w:r>
                      <w:r w:rsidRPr="00E91D26">
                        <w:rPr>
                          <w:rFonts w:asciiTheme="minorHAnsi" w:hAnsiTheme="minorHAnsi" w:cstheme="minorHAnsi"/>
                          <w:color w:val="auto"/>
                          <w:lang w:val="en"/>
                        </w:rPr>
                        <w:t>attend</w:t>
                      </w:r>
                      <w:r>
                        <w:rPr>
                          <w:rFonts w:asciiTheme="minorHAnsi" w:hAnsiTheme="minorHAnsi" w:cstheme="minorHAnsi"/>
                          <w:color w:val="auto"/>
                          <w:lang w:val="en"/>
                        </w:rPr>
                        <w:t xml:space="preserve"> all live </w:t>
                      </w:r>
                      <w:r w:rsidRPr="00E91D26">
                        <w:rPr>
                          <w:rFonts w:asciiTheme="minorHAnsi" w:hAnsiTheme="minorHAnsi" w:cstheme="minorHAnsi"/>
                          <w:color w:val="auto"/>
                          <w:lang w:val="en"/>
                        </w:rPr>
                        <w:t>lesson</w:t>
                      </w:r>
                      <w:r>
                        <w:rPr>
                          <w:rFonts w:asciiTheme="minorHAnsi" w:hAnsiTheme="minorHAnsi" w:cstheme="minorHAnsi"/>
                          <w:color w:val="auto"/>
                          <w:lang w:val="en"/>
                        </w:rPr>
                        <w:t>s</w:t>
                      </w:r>
                      <w:r w:rsidRPr="00E91D26">
                        <w:rPr>
                          <w:rFonts w:asciiTheme="minorHAnsi" w:hAnsiTheme="minorHAnsi" w:cstheme="minorHAnsi"/>
                          <w:color w:val="auto"/>
                          <w:lang w:val="en"/>
                        </w:rPr>
                        <w:t xml:space="preserve">. As </w:t>
                      </w:r>
                      <w:r>
                        <w:rPr>
                          <w:rFonts w:asciiTheme="minorHAnsi" w:hAnsiTheme="minorHAnsi" w:cstheme="minorHAnsi"/>
                          <w:color w:val="auto"/>
                          <w:lang w:val="en"/>
                        </w:rPr>
                        <w:t xml:space="preserve">part of our safeguarding and welfare checks </w:t>
                      </w:r>
                      <w:r w:rsidRPr="00E91D26">
                        <w:rPr>
                          <w:rFonts w:asciiTheme="minorHAnsi" w:hAnsiTheme="minorHAnsi" w:cstheme="minorHAnsi"/>
                          <w:color w:val="auto"/>
                          <w:lang w:val="en"/>
                        </w:rPr>
                        <w:t xml:space="preserve">it is </w:t>
                      </w:r>
                      <w:r>
                        <w:rPr>
                          <w:rFonts w:asciiTheme="minorHAnsi" w:hAnsiTheme="minorHAnsi" w:cstheme="minorHAnsi"/>
                          <w:color w:val="auto"/>
                          <w:lang w:val="en"/>
                        </w:rPr>
                        <w:t xml:space="preserve">a </w:t>
                      </w:r>
                      <w:r w:rsidRPr="00E91D26">
                        <w:rPr>
                          <w:rFonts w:asciiTheme="minorHAnsi" w:hAnsiTheme="minorHAnsi" w:cstheme="minorHAnsi"/>
                          <w:color w:val="auto"/>
                          <w:lang w:val="en"/>
                        </w:rPr>
                        <w:t xml:space="preserve">vital requirement that we physically see the children at least </w:t>
                      </w:r>
                      <w:r>
                        <w:rPr>
                          <w:rFonts w:asciiTheme="minorHAnsi" w:hAnsiTheme="minorHAnsi" w:cstheme="minorHAnsi"/>
                          <w:color w:val="auto"/>
                          <w:lang w:val="en"/>
                        </w:rPr>
                        <w:t xml:space="preserve">once a week. </w:t>
                      </w:r>
                      <w:r w:rsidRPr="00E91D26">
                        <w:rPr>
                          <w:rFonts w:asciiTheme="minorHAnsi" w:hAnsiTheme="minorHAnsi" w:cstheme="minorHAnsi"/>
                          <w:color w:val="auto"/>
                          <w:lang w:val="en"/>
                        </w:rPr>
                        <w:t xml:space="preserve"> </w:t>
                      </w:r>
                    </w:p>
                    <w:p w14:paraId="5613567D" w14:textId="4689E2A9" w:rsidR="00C76F11" w:rsidRDefault="007E00F4" w:rsidP="00E91D26">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w:t>
                      </w:r>
                      <w:r w:rsidR="00E91D26" w:rsidRPr="00E91D26">
                        <w:rPr>
                          <w:rFonts w:asciiTheme="minorHAnsi" w:hAnsiTheme="minorHAnsi" w:cstheme="minorHAnsi"/>
                          <w:color w:val="auto"/>
                          <w:lang w:val="en"/>
                        </w:rPr>
                        <w:t xml:space="preserve"> </w:t>
                      </w:r>
                      <w:r w:rsidR="00C76F11">
                        <w:rPr>
                          <w:rFonts w:asciiTheme="minorHAnsi" w:hAnsiTheme="minorHAnsi" w:cstheme="minorHAnsi"/>
                          <w:color w:val="auto"/>
                          <w:lang w:val="en"/>
                        </w:rPr>
                        <w:t>children are appropriately dressed and not in pyjamas when they are engaging with schoolwork, including attending live sessions with teachers.</w:t>
                      </w:r>
                    </w:p>
                    <w:p w14:paraId="6C66D815" w14:textId="2C1F5E3C" w:rsidR="007E00F4" w:rsidRDefault="00C76F11" w:rsidP="00E91D26">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 xml:space="preserve">- </w:t>
                      </w:r>
                      <w:r w:rsidR="00E91D26" w:rsidRPr="00E91D26">
                        <w:rPr>
                          <w:rFonts w:asciiTheme="minorHAnsi" w:hAnsiTheme="minorHAnsi" w:cstheme="minorHAnsi"/>
                          <w:color w:val="auto"/>
                          <w:lang w:val="en"/>
                        </w:rPr>
                        <w:t xml:space="preserve">the home routine resembles the school routine and would encourage parents to set aside </w:t>
                      </w:r>
                      <w:r>
                        <w:rPr>
                          <w:rFonts w:asciiTheme="minorHAnsi" w:hAnsiTheme="minorHAnsi" w:cstheme="minorHAnsi"/>
                          <w:color w:val="auto"/>
                          <w:lang w:val="en"/>
                        </w:rPr>
                        <w:t xml:space="preserve">   </w:t>
                      </w:r>
                      <w:r w:rsidR="00E91D26" w:rsidRPr="00E91D26">
                        <w:rPr>
                          <w:rFonts w:asciiTheme="minorHAnsi" w:hAnsiTheme="minorHAnsi" w:cstheme="minorHAnsi"/>
                          <w:color w:val="auto"/>
                          <w:lang w:val="en"/>
                        </w:rPr>
                        <w:t>specific times for lessons to start and for the day to end</w:t>
                      </w:r>
                      <w:r>
                        <w:rPr>
                          <w:rFonts w:asciiTheme="minorHAnsi" w:hAnsiTheme="minorHAnsi" w:cstheme="minorHAnsi"/>
                          <w:color w:val="auto"/>
                          <w:lang w:val="en"/>
                        </w:rPr>
                        <w:t>.</w:t>
                      </w:r>
                    </w:p>
                    <w:p w14:paraId="29611224" w14:textId="4A6EDF97" w:rsidR="00C76F11" w:rsidRDefault="007E00F4" w:rsidP="00E91D26">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 xml:space="preserve">- </w:t>
                      </w:r>
                      <w:r w:rsidR="00C76F11">
                        <w:rPr>
                          <w:rFonts w:asciiTheme="minorHAnsi" w:hAnsiTheme="minorHAnsi" w:cstheme="minorHAnsi"/>
                          <w:color w:val="auto"/>
                          <w:lang w:val="en"/>
                        </w:rPr>
                        <w:t xml:space="preserve">parents and children plan together </w:t>
                      </w:r>
                      <w:r w:rsidR="00E91D26" w:rsidRPr="00E91D26">
                        <w:rPr>
                          <w:rFonts w:asciiTheme="minorHAnsi" w:hAnsiTheme="minorHAnsi" w:cstheme="minorHAnsi"/>
                          <w:color w:val="auto"/>
                          <w:lang w:val="en"/>
                        </w:rPr>
                        <w:t xml:space="preserve">what </w:t>
                      </w:r>
                      <w:r w:rsidR="00C76F11">
                        <w:rPr>
                          <w:rFonts w:asciiTheme="minorHAnsi" w:hAnsiTheme="minorHAnsi" w:cstheme="minorHAnsi"/>
                          <w:color w:val="auto"/>
                          <w:lang w:val="en"/>
                        </w:rPr>
                        <w:t>they will</w:t>
                      </w:r>
                      <w:r w:rsidR="00E91D26" w:rsidRPr="00E91D26">
                        <w:rPr>
                          <w:rFonts w:asciiTheme="minorHAnsi" w:hAnsiTheme="minorHAnsi" w:cstheme="minorHAnsi"/>
                          <w:color w:val="auto"/>
                          <w:lang w:val="en"/>
                        </w:rPr>
                        <w:t xml:space="preserve"> do during the day. At </w:t>
                      </w:r>
                      <w:r w:rsidR="0025615B">
                        <w:rPr>
                          <w:rFonts w:asciiTheme="minorHAnsi" w:hAnsiTheme="minorHAnsi" w:cstheme="minorHAnsi"/>
                          <w:color w:val="auto"/>
                          <w:lang w:val="en"/>
                        </w:rPr>
                        <w:t>Newhall</w:t>
                      </w:r>
                      <w:r w:rsidR="00E91D26" w:rsidRPr="00E91D26">
                        <w:rPr>
                          <w:rFonts w:asciiTheme="minorHAnsi" w:hAnsiTheme="minorHAnsi" w:cstheme="minorHAnsi"/>
                          <w:color w:val="auto"/>
                          <w:lang w:val="en"/>
                        </w:rPr>
                        <w:t xml:space="preserve"> we fully accept that the routine the children have at school cannot be replicated exactly</w:t>
                      </w:r>
                      <w:r w:rsidR="00C76F11">
                        <w:rPr>
                          <w:rFonts w:asciiTheme="minorHAnsi" w:hAnsiTheme="minorHAnsi" w:cstheme="minorHAnsi"/>
                          <w:color w:val="auto"/>
                          <w:lang w:val="en"/>
                        </w:rPr>
                        <w:t xml:space="preserve"> and as such we will provide some guidance to parents in terms of setting daily routines to aid remote learning.</w:t>
                      </w:r>
                    </w:p>
                    <w:p w14:paraId="05B89CA0" w14:textId="6B6A1DDA" w:rsidR="00E91D26" w:rsidRPr="00E91D26" w:rsidRDefault="00C76F11" w:rsidP="00E91D26">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 xml:space="preserve">- </w:t>
                      </w:r>
                      <w:r w:rsidR="00E91D26" w:rsidRPr="00E91D26">
                        <w:rPr>
                          <w:rFonts w:asciiTheme="minorHAnsi" w:hAnsiTheme="minorHAnsi" w:cstheme="minorHAnsi"/>
                          <w:color w:val="auto"/>
                          <w:lang w:val="en"/>
                        </w:rPr>
                        <w:t xml:space="preserve">the children are engaging with </w:t>
                      </w:r>
                      <w:r>
                        <w:rPr>
                          <w:rFonts w:asciiTheme="minorHAnsi" w:hAnsiTheme="minorHAnsi" w:cstheme="minorHAnsi"/>
                          <w:color w:val="auto"/>
                          <w:lang w:val="en"/>
                        </w:rPr>
                        <w:t xml:space="preserve">TEAMS every day </w:t>
                      </w:r>
                      <w:r w:rsidR="00E91D26" w:rsidRPr="00E91D26">
                        <w:rPr>
                          <w:rFonts w:asciiTheme="minorHAnsi" w:hAnsiTheme="minorHAnsi" w:cstheme="minorHAnsi"/>
                          <w:color w:val="auto"/>
                          <w:lang w:val="en"/>
                        </w:rPr>
                        <w:t xml:space="preserve">so that the teaching staff are able to monitor the volume and quality of work they are </w:t>
                      </w:r>
                      <w:r>
                        <w:rPr>
                          <w:rFonts w:asciiTheme="minorHAnsi" w:hAnsiTheme="minorHAnsi" w:cstheme="minorHAnsi"/>
                          <w:color w:val="auto"/>
                          <w:lang w:val="en"/>
                        </w:rPr>
                        <w:t xml:space="preserve">completing </w:t>
                      </w:r>
                      <w:r w:rsidR="00E91D26" w:rsidRPr="00E91D26">
                        <w:rPr>
                          <w:rFonts w:asciiTheme="minorHAnsi" w:hAnsiTheme="minorHAnsi" w:cstheme="minorHAnsi"/>
                          <w:color w:val="auto"/>
                          <w:lang w:val="en"/>
                        </w:rPr>
                        <w:t xml:space="preserve">and </w:t>
                      </w:r>
                      <w:r>
                        <w:rPr>
                          <w:rFonts w:asciiTheme="minorHAnsi" w:hAnsiTheme="minorHAnsi" w:cstheme="minorHAnsi"/>
                          <w:color w:val="auto"/>
                          <w:lang w:val="en"/>
                        </w:rPr>
                        <w:t>provide them with</w:t>
                      </w:r>
                      <w:r w:rsidR="00E91D26" w:rsidRPr="00E91D26">
                        <w:rPr>
                          <w:rFonts w:asciiTheme="minorHAnsi" w:hAnsiTheme="minorHAnsi" w:cstheme="minorHAnsi"/>
                          <w:color w:val="auto"/>
                          <w:lang w:val="en"/>
                        </w:rPr>
                        <w:t xml:space="preserve"> feedback. </w:t>
                      </w:r>
                    </w:p>
                    <w:p w14:paraId="6CB69D78" w14:textId="75940A73" w:rsidR="00EA12EE" w:rsidRPr="00E91D26" w:rsidRDefault="00EA12EE" w:rsidP="00E91D26">
                      <w:pPr>
                        <w:spacing w:before="100" w:after="120" w:line="240" w:lineRule="auto"/>
                        <w:rPr>
                          <w:rFonts w:asciiTheme="minorHAnsi" w:hAnsiTheme="minorHAnsi" w:cstheme="minorHAnsi"/>
                          <w:color w:val="auto"/>
                          <w:lang w:val="en"/>
                        </w:rPr>
                      </w:pPr>
                    </w:p>
                  </w:txbxContent>
                </v:textbox>
                <w10:anchorlock/>
              </v:shape>
            </w:pict>
          </mc:Fallback>
        </mc:AlternateContent>
      </w:r>
    </w:p>
    <w:p w14:paraId="1E9F8CC2" w14:textId="77777777" w:rsidR="008842C2" w:rsidRPr="00983BD9" w:rsidRDefault="008842C2" w:rsidP="008842C2">
      <w:pPr>
        <w:pStyle w:val="Heading3"/>
        <w:rPr>
          <w:rFonts w:asciiTheme="minorHAnsi" w:hAnsiTheme="minorHAnsi" w:cstheme="minorHAnsi"/>
          <w:color w:val="auto"/>
        </w:rPr>
      </w:pPr>
      <w:r w:rsidRPr="00983BD9">
        <w:rPr>
          <w:rFonts w:asciiTheme="minorHAnsi" w:hAnsiTheme="minorHAnsi" w:cstheme="minorHAnsi"/>
          <w:color w:val="auto"/>
        </w:rPr>
        <w:t>How will you check whether my child is engaging with their work and how will I be informed if there are concerns?</w:t>
      </w:r>
    </w:p>
    <w:p w14:paraId="69E7B522"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55645CAB" wp14:editId="4256F86C">
                <wp:extent cx="5986147" cy="1642533"/>
                <wp:effectExtent l="0" t="0" r="14605" b="15240"/>
                <wp:docPr id="8" name="Text Box 2"/>
                <wp:cNvGraphicFramePr/>
                <a:graphic xmlns:a="http://schemas.openxmlformats.org/drawingml/2006/main">
                  <a:graphicData uri="http://schemas.microsoft.com/office/word/2010/wordprocessingShape">
                    <wps:wsp>
                      <wps:cNvSpPr txBox="1"/>
                      <wps:spPr>
                        <a:xfrm>
                          <a:off x="0" y="0"/>
                          <a:ext cx="5986147" cy="1642533"/>
                        </a:xfrm>
                        <a:prstGeom prst="rect">
                          <a:avLst/>
                        </a:prstGeom>
                        <a:solidFill>
                          <a:srgbClr val="FFFFFF"/>
                        </a:solidFill>
                        <a:ln w="9528">
                          <a:solidFill>
                            <a:srgbClr val="000000"/>
                          </a:solidFill>
                          <a:prstDash val="solid"/>
                        </a:ln>
                      </wps:spPr>
                      <wps:txbx>
                        <w:txbxContent>
                          <w:p w14:paraId="5AF6A619" w14:textId="6C9A9135" w:rsidR="00E91D26" w:rsidRPr="00E91D26" w:rsidRDefault="00C76F11" w:rsidP="008842C2">
                            <w:pPr>
                              <w:spacing w:before="100" w:after="120" w:line="240" w:lineRule="auto"/>
                              <w:rPr>
                                <w:rFonts w:asciiTheme="minorHAnsi" w:hAnsiTheme="minorHAnsi" w:cstheme="minorHAnsi"/>
                                <w:color w:val="auto"/>
                                <w:lang w:val="en"/>
                              </w:rPr>
                            </w:pPr>
                            <w:r>
                              <w:rPr>
                                <w:rFonts w:asciiTheme="minorHAnsi" w:hAnsiTheme="minorHAnsi" w:cstheme="minorHAnsi"/>
                                <w:color w:val="auto"/>
                              </w:rPr>
                              <w:t xml:space="preserve">Using Microsoft TEAMS allows us to </w:t>
                            </w:r>
                            <w:r w:rsidR="004933A1">
                              <w:rPr>
                                <w:rFonts w:asciiTheme="minorHAnsi" w:hAnsiTheme="minorHAnsi" w:cstheme="minorHAnsi"/>
                                <w:color w:val="auto"/>
                              </w:rPr>
                              <w:t xml:space="preserve">download a register of the </w:t>
                            </w:r>
                            <w:r w:rsidR="00E91D26" w:rsidRPr="00E91D26">
                              <w:rPr>
                                <w:rFonts w:asciiTheme="minorHAnsi" w:hAnsiTheme="minorHAnsi" w:cstheme="minorHAnsi"/>
                                <w:color w:val="auto"/>
                                <w:lang w:val="en"/>
                              </w:rPr>
                              <w:t>times and dates that children are logging on,</w:t>
                            </w:r>
                            <w:r>
                              <w:rPr>
                                <w:rFonts w:asciiTheme="minorHAnsi" w:hAnsiTheme="minorHAnsi" w:cstheme="minorHAnsi"/>
                                <w:color w:val="auto"/>
                                <w:lang w:val="en"/>
                              </w:rPr>
                              <w:t xml:space="preserve"> the</w:t>
                            </w:r>
                            <w:r w:rsidR="004933A1">
                              <w:rPr>
                                <w:rFonts w:asciiTheme="minorHAnsi" w:hAnsiTheme="minorHAnsi" w:cstheme="minorHAnsi"/>
                                <w:color w:val="auto"/>
                                <w:lang w:val="en"/>
                              </w:rPr>
                              <w:t xml:space="preserve">ir </w:t>
                            </w:r>
                            <w:r w:rsidR="00E91D26" w:rsidRPr="00E91D26">
                              <w:rPr>
                                <w:rFonts w:asciiTheme="minorHAnsi" w:hAnsiTheme="minorHAnsi" w:cstheme="minorHAnsi"/>
                                <w:color w:val="auto"/>
                                <w:lang w:val="en"/>
                              </w:rPr>
                              <w:t>participation</w:t>
                            </w:r>
                            <w:r w:rsidR="004933A1">
                              <w:rPr>
                                <w:rFonts w:asciiTheme="minorHAnsi" w:hAnsiTheme="minorHAnsi" w:cstheme="minorHAnsi"/>
                                <w:color w:val="auto"/>
                                <w:lang w:val="en"/>
                              </w:rPr>
                              <w:t xml:space="preserve"> during the session and </w:t>
                            </w:r>
                            <w:r w:rsidR="00E91D26" w:rsidRPr="00E91D26">
                              <w:rPr>
                                <w:rFonts w:asciiTheme="minorHAnsi" w:hAnsiTheme="minorHAnsi" w:cstheme="minorHAnsi"/>
                                <w:color w:val="auto"/>
                                <w:lang w:val="en"/>
                              </w:rPr>
                              <w:t xml:space="preserve">the uploading of </w:t>
                            </w:r>
                            <w:r w:rsidR="004933A1">
                              <w:rPr>
                                <w:rFonts w:asciiTheme="minorHAnsi" w:hAnsiTheme="minorHAnsi" w:cstheme="minorHAnsi"/>
                                <w:color w:val="auto"/>
                                <w:lang w:val="en"/>
                              </w:rPr>
                              <w:t xml:space="preserve">completed </w:t>
                            </w:r>
                            <w:r w:rsidR="00E91D26" w:rsidRPr="00E91D26">
                              <w:rPr>
                                <w:rFonts w:asciiTheme="minorHAnsi" w:hAnsiTheme="minorHAnsi" w:cstheme="minorHAnsi"/>
                                <w:color w:val="auto"/>
                                <w:lang w:val="en"/>
                              </w:rPr>
                              <w:t>work</w:t>
                            </w:r>
                            <w:r w:rsidR="004933A1">
                              <w:rPr>
                                <w:rFonts w:asciiTheme="minorHAnsi" w:hAnsiTheme="minorHAnsi" w:cstheme="minorHAnsi"/>
                                <w:color w:val="auto"/>
                                <w:lang w:val="en"/>
                              </w:rPr>
                              <w:t xml:space="preserve">. This helps to </w:t>
                            </w:r>
                            <w:r w:rsidR="00E91D26" w:rsidRPr="00E91D26">
                              <w:rPr>
                                <w:rFonts w:asciiTheme="minorHAnsi" w:hAnsiTheme="minorHAnsi" w:cstheme="minorHAnsi"/>
                                <w:color w:val="auto"/>
                                <w:lang w:val="en"/>
                              </w:rPr>
                              <w:t>build to a full picture for their level of engagement.</w:t>
                            </w:r>
                          </w:p>
                          <w:p w14:paraId="7A1696EA" w14:textId="4036AA55" w:rsidR="00E91D26" w:rsidRPr="004933A1" w:rsidRDefault="004933A1" w:rsidP="00E91D26">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C</w:t>
                            </w:r>
                            <w:r w:rsidR="00E91D26" w:rsidRPr="00E91D26">
                              <w:rPr>
                                <w:rFonts w:asciiTheme="minorHAnsi" w:hAnsiTheme="minorHAnsi" w:cstheme="minorHAnsi"/>
                                <w:color w:val="auto"/>
                                <w:lang w:val="en"/>
                              </w:rPr>
                              <w:t xml:space="preserve">hildren’s </w:t>
                            </w:r>
                            <w:r>
                              <w:rPr>
                                <w:rFonts w:asciiTheme="minorHAnsi" w:hAnsiTheme="minorHAnsi" w:cstheme="minorHAnsi"/>
                                <w:color w:val="auto"/>
                                <w:lang w:val="en"/>
                              </w:rPr>
                              <w:t>attendance at live lessons</w:t>
                            </w:r>
                            <w:r w:rsidR="00E91D26" w:rsidRPr="00E91D26">
                              <w:rPr>
                                <w:rFonts w:asciiTheme="minorHAnsi" w:hAnsiTheme="minorHAnsi" w:cstheme="minorHAnsi"/>
                                <w:color w:val="auto"/>
                                <w:lang w:val="en"/>
                              </w:rPr>
                              <w:t xml:space="preserve"> is monitored and if </w:t>
                            </w:r>
                            <w:r>
                              <w:rPr>
                                <w:rFonts w:asciiTheme="minorHAnsi" w:hAnsiTheme="minorHAnsi" w:cstheme="minorHAnsi"/>
                                <w:color w:val="auto"/>
                                <w:lang w:val="en"/>
                              </w:rPr>
                              <w:t>two lessons are missed or the general level of engagement with tasks is</w:t>
                            </w:r>
                            <w:r w:rsidR="00E91D26" w:rsidRPr="00E91D26">
                              <w:rPr>
                                <w:rFonts w:asciiTheme="minorHAnsi" w:hAnsiTheme="minorHAnsi" w:cstheme="minorHAnsi"/>
                                <w:color w:val="auto"/>
                                <w:lang w:val="en"/>
                              </w:rPr>
                              <w:t xml:space="preserve"> consistent we may call home to see how we can best support you to</w:t>
                            </w:r>
                            <w:r>
                              <w:rPr>
                                <w:rFonts w:asciiTheme="minorHAnsi" w:hAnsiTheme="minorHAnsi" w:cstheme="minorHAnsi"/>
                                <w:color w:val="auto"/>
                                <w:lang w:val="en"/>
                              </w:rPr>
                              <w:t xml:space="preserve"> enha</w:t>
                            </w:r>
                            <w:r w:rsidR="004468D2">
                              <w:rPr>
                                <w:rFonts w:asciiTheme="minorHAnsi" w:hAnsiTheme="minorHAnsi" w:cstheme="minorHAnsi"/>
                                <w:color w:val="auto"/>
                                <w:lang w:val="en"/>
                              </w:rPr>
                              <w:t>n</w:t>
                            </w:r>
                            <w:r>
                              <w:rPr>
                                <w:rFonts w:asciiTheme="minorHAnsi" w:hAnsiTheme="minorHAnsi" w:cstheme="minorHAnsi"/>
                                <w:color w:val="auto"/>
                                <w:lang w:val="en"/>
                              </w:rPr>
                              <w:t>ce</w:t>
                            </w:r>
                            <w:r w:rsidR="00E91D26" w:rsidRPr="00E91D26">
                              <w:rPr>
                                <w:rFonts w:asciiTheme="minorHAnsi" w:hAnsiTheme="minorHAnsi" w:cstheme="minorHAnsi"/>
                                <w:color w:val="auto"/>
                                <w:lang w:val="en"/>
                              </w:rPr>
                              <w:t xml:space="preserve"> this. </w:t>
                            </w:r>
                          </w:p>
                        </w:txbxContent>
                      </wps:txbx>
                      <wps:bodyPr vert="horz" wrap="square" lIns="91440" tIns="45720" rIns="91440" bIns="45720" anchor="t" anchorCtr="0" compatLnSpc="0">
                        <a:noAutofit/>
                      </wps:bodyPr>
                    </wps:wsp>
                  </a:graphicData>
                </a:graphic>
              </wp:inline>
            </w:drawing>
          </mc:Choice>
          <mc:Fallback>
            <w:pict>
              <v:shape w14:anchorId="55645CAB" id="_x0000_s1032" type="#_x0000_t202" style="width:471.35pt;height:1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" strokeweight=".26467mm">
                <v:textbox>
                  <w:txbxContent>
                    <w:p w14:paraId="5AF6A619" w14:textId="6C9A9135" w:rsidR="00E91D26" w:rsidRPr="00E91D26" w:rsidRDefault="00C76F11" w:rsidP="008842C2">
                      <w:pPr>
                        <w:spacing w:before="100" w:after="120" w:line="240" w:lineRule="auto"/>
                        <w:rPr>
                          <w:rFonts w:asciiTheme="minorHAnsi" w:hAnsiTheme="minorHAnsi" w:cstheme="minorHAnsi"/>
                          <w:color w:val="auto"/>
                          <w:lang w:val="en"/>
                        </w:rPr>
                      </w:pPr>
                      <w:r>
                        <w:rPr>
                          <w:rFonts w:asciiTheme="minorHAnsi" w:hAnsiTheme="minorHAnsi" w:cstheme="minorHAnsi"/>
                          <w:color w:val="auto"/>
                        </w:rPr>
                        <w:t xml:space="preserve">Using Microsoft TEAMS allows us to </w:t>
                      </w:r>
                      <w:r w:rsidR="004933A1">
                        <w:rPr>
                          <w:rFonts w:asciiTheme="minorHAnsi" w:hAnsiTheme="minorHAnsi" w:cstheme="minorHAnsi"/>
                          <w:color w:val="auto"/>
                        </w:rPr>
                        <w:t xml:space="preserve">download a register of the </w:t>
                      </w:r>
                      <w:r w:rsidR="00E91D26" w:rsidRPr="00E91D26">
                        <w:rPr>
                          <w:rFonts w:asciiTheme="minorHAnsi" w:hAnsiTheme="minorHAnsi" w:cstheme="minorHAnsi"/>
                          <w:color w:val="auto"/>
                          <w:lang w:val="en"/>
                        </w:rPr>
                        <w:t>times and dates that children are logging on,</w:t>
                      </w:r>
                      <w:r>
                        <w:rPr>
                          <w:rFonts w:asciiTheme="minorHAnsi" w:hAnsiTheme="minorHAnsi" w:cstheme="minorHAnsi"/>
                          <w:color w:val="auto"/>
                          <w:lang w:val="en"/>
                        </w:rPr>
                        <w:t xml:space="preserve"> the</w:t>
                      </w:r>
                      <w:r w:rsidR="004933A1">
                        <w:rPr>
                          <w:rFonts w:asciiTheme="minorHAnsi" w:hAnsiTheme="minorHAnsi" w:cstheme="minorHAnsi"/>
                          <w:color w:val="auto"/>
                          <w:lang w:val="en"/>
                        </w:rPr>
                        <w:t xml:space="preserve">ir </w:t>
                      </w:r>
                      <w:r w:rsidR="00E91D26" w:rsidRPr="00E91D26">
                        <w:rPr>
                          <w:rFonts w:asciiTheme="minorHAnsi" w:hAnsiTheme="minorHAnsi" w:cstheme="minorHAnsi"/>
                          <w:color w:val="auto"/>
                          <w:lang w:val="en"/>
                        </w:rPr>
                        <w:t>participation</w:t>
                      </w:r>
                      <w:r w:rsidR="004933A1">
                        <w:rPr>
                          <w:rFonts w:asciiTheme="minorHAnsi" w:hAnsiTheme="minorHAnsi" w:cstheme="minorHAnsi"/>
                          <w:color w:val="auto"/>
                          <w:lang w:val="en"/>
                        </w:rPr>
                        <w:t xml:space="preserve"> during the session and </w:t>
                      </w:r>
                      <w:r w:rsidR="00E91D26" w:rsidRPr="00E91D26">
                        <w:rPr>
                          <w:rFonts w:asciiTheme="minorHAnsi" w:hAnsiTheme="minorHAnsi" w:cstheme="minorHAnsi"/>
                          <w:color w:val="auto"/>
                          <w:lang w:val="en"/>
                        </w:rPr>
                        <w:t xml:space="preserve">the uploading of </w:t>
                      </w:r>
                      <w:r w:rsidR="004933A1">
                        <w:rPr>
                          <w:rFonts w:asciiTheme="minorHAnsi" w:hAnsiTheme="minorHAnsi" w:cstheme="minorHAnsi"/>
                          <w:color w:val="auto"/>
                          <w:lang w:val="en"/>
                        </w:rPr>
                        <w:t xml:space="preserve">completed </w:t>
                      </w:r>
                      <w:r w:rsidR="00E91D26" w:rsidRPr="00E91D26">
                        <w:rPr>
                          <w:rFonts w:asciiTheme="minorHAnsi" w:hAnsiTheme="minorHAnsi" w:cstheme="minorHAnsi"/>
                          <w:color w:val="auto"/>
                          <w:lang w:val="en"/>
                        </w:rPr>
                        <w:t>work</w:t>
                      </w:r>
                      <w:r w:rsidR="004933A1">
                        <w:rPr>
                          <w:rFonts w:asciiTheme="minorHAnsi" w:hAnsiTheme="minorHAnsi" w:cstheme="minorHAnsi"/>
                          <w:color w:val="auto"/>
                          <w:lang w:val="en"/>
                        </w:rPr>
                        <w:t xml:space="preserve">. This helps to </w:t>
                      </w:r>
                      <w:r w:rsidR="00E91D26" w:rsidRPr="00E91D26">
                        <w:rPr>
                          <w:rFonts w:asciiTheme="minorHAnsi" w:hAnsiTheme="minorHAnsi" w:cstheme="minorHAnsi"/>
                          <w:color w:val="auto"/>
                          <w:lang w:val="en"/>
                        </w:rPr>
                        <w:t>build to a full picture for their level of engagement.</w:t>
                      </w:r>
                    </w:p>
                    <w:p w14:paraId="7A1696EA" w14:textId="4036AA55" w:rsidR="00E91D26" w:rsidRPr="004933A1" w:rsidRDefault="004933A1" w:rsidP="00E91D26">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C</w:t>
                      </w:r>
                      <w:r w:rsidR="00E91D26" w:rsidRPr="00E91D26">
                        <w:rPr>
                          <w:rFonts w:asciiTheme="minorHAnsi" w:hAnsiTheme="minorHAnsi" w:cstheme="minorHAnsi"/>
                          <w:color w:val="auto"/>
                          <w:lang w:val="en"/>
                        </w:rPr>
                        <w:t xml:space="preserve">hildren’s </w:t>
                      </w:r>
                      <w:r>
                        <w:rPr>
                          <w:rFonts w:asciiTheme="minorHAnsi" w:hAnsiTheme="minorHAnsi" w:cstheme="minorHAnsi"/>
                          <w:color w:val="auto"/>
                          <w:lang w:val="en"/>
                        </w:rPr>
                        <w:t>attendance at live lessons</w:t>
                      </w:r>
                      <w:r w:rsidR="00E91D26" w:rsidRPr="00E91D26">
                        <w:rPr>
                          <w:rFonts w:asciiTheme="minorHAnsi" w:hAnsiTheme="minorHAnsi" w:cstheme="minorHAnsi"/>
                          <w:color w:val="auto"/>
                          <w:lang w:val="en"/>
                        </w:rPr>
                        <w:t xml:space="preserve"> is monitored and if </w:t>
                      </w:r>
                      <w:r>
                        <w:rPr>
                          <w:rFonts w:asciiTheme="minorHAnsi" w:hAnsiTheme="minorHAnsi" w:cstheme="minorHAnsi"/>
                          <w:color w:val="auto"/>
                          <w:lang w:val="en"/>
                        </w:rPr>
                        <w:t>two lessons are missed or the general level of engagement with tasks is</w:t>
                      </w:r>
                      <w:r w:rsidR="00E91D26" w:rsidRPr="00E91D26">
                        <w:rPr>
                          <w:rFonts w:asciiTheme="minorHAnsi" w:hAnsiTheme="minorHAnsi" w:cstheme="minorHAnsi"/>
                          <w:color w:val="auto"/>
                          <w:lang w:val="en"/>
                        </w:rPr>
                        <w:t xml:space="preserve"> consistent we may call home to see how we can best support you to</w:t>
                      </w:r>
                      <w:r>
                        <w:rPr>
                          <w:rFonts w:asciiTheme="minorHAnsi" w:hAnsiTheme="minorHAnsi" w:cstheme="minorHAnsi"/>
                          <w:color w:val="auto"/>
                          <w:lang w:val="en"/>
                        </w:rPr>
                        <w:t xml:space="preserve"> enha</w:t>
                      </w:r>
                      <w:r w:rsidR="004468D2">
                        <w:rPr>
                          <w:rFonts w:asciiTheme="minorHAnsi" w:hAnsiTheme="minorHAnsi" w:cstheme="minorHAnsi"/>
                          <w:color w:val="auto"/>
                          <w:lang w:val="en"/>
                        </w:rPr>
                        <w:t>n</w:t>
                      </w:r>
                      <w:r>
                        <w:rPr>
                          <w:rFonts w:asciiTheme="minorHAnsi" w:hAnsiTheme="minorHAnsi" w:cstheme="minorHAnsi"/>
                          <w:color w:val="auto"/>
                          <w:lang w:val="en"/>
                        </w:rPr>
                        <w:t>ce</w:t>
                      </w:r>
                      <w:r w:rsidR="00E91D26" w:rsidRPr="00E91D26">
                        <w:rPr>
                          <w:rFonts w:asciiTheme="minorHAnsi" w:hAnsiTheme="minorHAnsi" w:cstheme="minorHAnsi"/>
                          <w:color w:val="auto"/>
                          <w:lang w:val="en"/>
                        </w:rPr>
                        <w:t xml:space="preserve"> this. </w:t>
                      </w:r>
                    </w:p>
                  </w:txbxContent>
                </v:textbox>
                <w10:anchorlock/>
              </v:shape>
            </w:pict>
          </mc:Fallback>
        </mc:AlternateContent>
      </w:r>
    </w:p>
    <w:p w14:paraId="791CBE34" w14:textId="77777777" w:rsidR="008842C2" w:rsidRPr="00983BD9" w:rsidRDefault="008842C2" w:rsidP="008842C2">
      <w:pPr>
        <w:pStyle w:val="Heading3"/>
        <w:rPr>
          <w:rFonts w:asciiTheme="minorHAnsi" w:hAnsiTheme="minorHAnsi" w:cstheme="minorHAnsi"/>
          <w:color w:val="auto"/>
        </w:rPr>
      </w:pPr>
      <w:r w:rsidRPr="00983BD9">
        <w:rPr>
          <w:rFonts w:asciiTheme="minorHAnsi" w:hAnsiTheme="minorHAnsi" w:cstheme="minorHAnsi"/>
          <w:color w:val="auto"/>
        </w:rPr>
        <w:t>How will you assess my child’s work and progress?</w:t>
      </w:r>
    </w:p>
    <w:p w14:paraId="15C3198E" w14:textId="77777777" w:rsidR="004933A1" w:rsidRDefault="008842C2" w:rsidP="008842C2">
      <w:pPr>
        <w:rPr>
          <w:rFonts w:asciiTheme="minorHAnsi" w:hAnsiTheme="minorHAnsi" w:cstheme="minorHAnsi"/>
          <w:color w:val="auto"/>
          <w:lang w:val="en"/>
        </w:rPr>
      </w:pPr>
      <w:r w:rsidRPr="00983BD9">
        <w:rPr>
          <w:rFonts w:asciiTheme="minorHAnsi" w:hAnsiTheme="minorHAnsi" w:cstheme="minorHAnsi"/>
          <w:color w:val="auto"/>
        </w:rPr>
        <w:t>F</w:t>
      </w:r>
      <w:proofErr w:type="spellStart"/>
      <w:r w:rsidRPr="00983BD9">
        <w:rPr>
          <w:rFonts w:asciiTheme="minorHAnsi" w:hAnsiTheme="minorHAnsi" w:cstheme="minorHAnsi"/>
          <w:color w:val="auto"/>
          <w:lang w:val="en"/>
        </w:rPr>
        <w:t>eedback</w:t>
      </w:r>
      <w:proofErr w:type="spellEnd"/>
      <w:r w:rsidRPr="00983BD9">
        <w:rPr>
          <w:rFonts w:asciiTheme="minorHAnsi" w:hAnsiTheme="minorHAnsi" w:cstheme="minorHAnsi"/>
          <w:color w:val="auto"/>
          <w:lang w:val="en"/>
        </w:rPr>
        <w:t xml:space="preserve"> can take many forms and may not always mean extensive written comments for individual children. </w:t>
      </w:r>
    </w:p>
    <w:p w14:paraId="5EB9BD76" w14:textId="1D8516A9" w:rsidR="008842C2" w:rsidRPr="00983BD9" w:rsidRDefault="008842C2" w:rsidP="008842C2">
      <w:pPr>
        <w:rPr>
          <w:rFonts w:asciiTheme="minorHAnsi" w:hAnsiTheme="minorHAnsi" w:cstheme="minorHAnsi"/>
        </w:rPr>
      </w:pPr>
      <w:r w:rsidRPr="00983BD9">
        <w:rPr>
          <w:rFonts w:asciiTheme="minorHAnsi" w:hAnsiTheme="minorHAnsi" w:cstheme="minorHAnsi"/>
          <w:color w:val="auto"/>
          <w:lang w:val="en"/>
        </w:rPr>
        <w:t>For example, whole-class feedback or quizzes marked automatically via digital platforms are also valid and effective methods, amongst many others.</w:t>
      </w:r>
      <w:r w:rsidRPr="00983BD9">
        <w:rPr>
          <w:rFonts w:asciiTheme="minorHAnsi" w:hAnsiTheme="minorHAnsi" w:cstheme="minorHAnsi"/>
          <w:color w:val="auto"/>
        </w:rPr>
        <w:t xml:space="preserve"> Our approach to feeding back on pupil work is as follows:</w:t>
      </w:r>
    </w:p>
    <w:p w14:paraId="16A6395A" w14:textId="77777777" w:rsidR="008842C2" w:rsidRPr="00983BD9" w:rsidRDefault="008842C2" w:rsidP="008842C2">
      <w:pPr>
        <w:rPr>
          <w:rFonts w:asciiTheme="minorHAnsi" w:hAnsiTheme="minorHAnsi" w:cstheme="minorHAnsi"/>
        </w:rPr>
      </w:pPr>
      <w:r w:rsidRPr="00983BD9">
        <w:rPr>
          <w:rFonts w:asciiTheme="minorHAnsi" w:hAnsiTheme="minorHAnsi" w:cstheme="minorHAnsi"/>
          <w:noProof/>
          <w:color w:val="auto"/>
        </w:rPr>
        <w:lastRenderedPageBreak/>
        <mc:AlternateContent>
          <mc:Choice Requires="wps">
            <w:drawing>
              <wp:inline distT="0" distB="0" distL="0" distR="0" wp14:anchorId="74DA0B8C" wp14:editId="664870A3">
                <wp:extent cx="5986147" cy="2895600"/>
                <wp:effectExtent l="0" t="0" r="14605" b="19050"/>
                <wp:docPr id="9" name="Text Box 2"/>
                <wp:cNvGraphicFramePr/>
                <a:graphic xmlns:a="http://schemas.openxmlformats.org/drawingml/2006/main">
                  <a:graphicData uri="http://schemas.microsoft.com/office/word/2010/wordprocessingShape">
                    <wps:wsp>
                      <wps:cNvSpPr txBox="1"/>
                      <wps:spPr>
                        <a:xfrm>
                          <a:off x="0" y="0"/>
                          <a:ext cx="5986147" cy="2895600"/>
                        </a:xfrm>
                        <a:prstGeom prst="rect">
                          <a:avLst/>
                        </a:prstGeom>
                        <a:solidFill>
                          <a:srgbClr val="FFFFFF"/>
                        </a:solidFill>
                        <a:ln w="9528">
                          <a:solidFill>
                            <a:srgbClr val="000000"/>
                          </a:solidFill>
                          <a:prstDash val="solid"/>
                        </a:ln>
                      </wps:spPr>
                      <wps:txbx>
                        <w:txbxContent>
                          <w:p w14:paraId="4BA644C5" w14:textId="72826EF8" w:rsidR="004933A1" w:rsidRDefault="00E91D26" w:rsidP="00E91D26">
                            <w:pPr>
                              <w:widowControl w:val="0"/>
                              <w:overflowPunct w:val="0"/>
                              <w:autoSpaceDE w:val="0"/>
                              <w:spacing w:after="0" w:line="240" w:lineRule="auto"/>
                              <w:rPr>
                                <w:rFonts w:asciiTheme="minorHAnsi" w:hAnsiTheme="minorHAnsi" w:cstheme="minorHAnsi"/>
                                <w:color w:val="auto"/>
                              </w:rPr>
                            </w:pPr>
                            <w:r w:rsidRPr="00444F1E">
                              <w:rPr>
                                <w:rFonts w:asciiTheme="minorHAnsi" w:hAnsiTheme="minorHAnsi" w:cstheme="minorHAnsi"/>
                                <w:color w:val="auto"/>
                              </w:rPr>
                              <w:t xml:space="preserve">For children who are using the </w:t>
                            </w:r>
                            <w:r w:rsidR="004933A1">
                              <w:rPr>
                                <w:rFonts w:asciiTheme="minorHAnsi" w:hAnsiTheme="minorHAnsi" w:cstheme="minorHAnsi"/>
                                <w:color w:val="auto"/>
                              </w:rPr>
                              <w:t xml:space="preserve">TEAMS </w:t>
                            </w:r>
                            <w:r w:rsidRPr="00444F1E">
                              <w:rPr>
                                <w:rFonts w:asciiTheme="minorHAnsi" w:hAnsiTheme="minorHAnsi" w:cstheme="minorHAnsi"/>
                                <w:color w:val="auto"/>
                              </w:rPr>
                              <w:t xml:space="preserve">platform, the teaching staff will </w:t>
                            </w:r>
                            <w:r w:rsidR="004933A1">
                              <w:rPr>
                                <w:rFonts w:asciiTheme="minorHAnsi" w:hAnsiTheme="minorHAnsi" w:cstheme="minorHAnsi"/>
                                <w:color w:val="auto"/>
                              </w:rPr>
                              <w:t xml:space="preserve">question the level of understanding and </w:t>
                            </w:r>
                            <w:r w:rsidRPr="00444F1E">
                              <w:rPr>
                                <w:rFonts w:asciiTheme="minorHAnsi" w:hAnsiTheme="minorHAnsi" w:cstheme="minorHAnsi"/>
                                <w:color w:val="auto"/>
                              </w:rPr>
                              <w:t xml:space="preserve">offer support and guidance </w:t>
                            </w:r>
                            <w:r w:rsidR="004933A1">
                              <w:rPr>
                                <w:rFonts w:asciiTheme="minorHAnsi" w:hAnsiTheme="minorHAnsi" w:cstheme="minorHAnsi"/>
                                <w:color w:val="auto"/>
                              </w:rPr>
                              <w:t xml:space="preserve">(verbal feedback) </w:t>
                            </w:r>
                            <w:r w:rsidRPr="00444F1E">
                              <w:rPr>
                                <w:rFonts w:asciiTheme="minorHAnsi" w:hAnsiTheme="minorHAnsi" w:cstheme="minorHAnsi"/>
                                <w:color w:val="auto"/>
                              </w:rPr>
                              <w:t xml:space="preserve">with </w:t>
                            </w:r>
                            <w:r w:rsidR="004933A1">
                              <w:rPr>
                                <w:rFonts w:asciiTheme="minorHAnsi" w:hAnsiTheme="minorHAnsi" w:cstheme="minorHAnsi"/>
                                <w:color w:val="auto"/>
                              </w:rPr>
                              <w:t xml:space="preserve">completion of tasks. </w:t>
                            </w:r>
                          </w:p>
                          <w:p w14:paraId="2690C07D" w14:textId="77777777" w:rsidR="004933A1" w:rsidRDefault="004933A1" w:rsidP="00E91D26">
                            <w:pPr>
                              <w:widowControl w:val="0"/>
                              <w:overflowPunct w:val="0"/>
                              <w:autoSpaceDE w:val="0"/>
                              <w:spacing w:after="0" w:line="240" w:lineRule="auto"/>
                              <w:rPr>
                                <w:rFonts w:asciiTheme="minorHAnsi" w:hAnsiTheme="minorHAnsi" w:cstheme="minorHAnsi"/>
                                <w:color w:val="auto"/>
                              </w:rPr>
                            </w:pPr>
                          </w:p>
                          <w:p w14:paraId="0A8A65C4" w14:textId="77777777" w:rsidR="004933A1" w:rsidRDefault="00E91D26" w:rsidP="00E91D26">
                            <w:pPr>
                              <w:widowControl w:val="0"/>
                              <w:overflowPunct w:val="0"/>
                              <w:autoSpaceDE w:val="0"/>
                              <w:spacing w:after="0" w:line="240" w:lineRule="auto"/>
                              <w:rPr>
                                <w:rFonts w:asciiTheme="minorHAnsi" w:hAnsiTheme="minorHAnsi" w:cstheme="minorHAnsi"/>
                                <w:color w:val="auto"/>
                              </w:rPr>
                            </w:pPr>
                            <w:r w:rsidRPr="00444F1E">
                              <w:rPr>
                                <w:rFonts w:asciiTheme="minorHAnsi" w:hAnsiTheme="minorHAnsi" w:cstheme="minorHAnsi"/>
                                <w:color w:val="auto"/>
                              </w:rPr>
                              <w:t xml:space="preserve">This will replicate in part the same experience the child is used to when </w:t>
                            </w:r>
                            <w:r w:rsidR="004933A1">
                              <w:rPr>
                                <w:rFonts w:asciiTheme="minorHAnsi" w:hAnsiTheme="minorHAnsi" w:cstheme="minorHAnsi"/>
                                <w:color w:val="auto"/>
                              </w:rPr>
                              <w:t xml:space="preserve">children are working in school. </w:t>
                            </w:r>
                          </w:p>
                          <w:p w14:paraId="08A02181" w14:textId="77777777" w:rsidR="004933A1" w:rsidRDefault="004933A1" w:rsidP="00E91D26">
                            <w:pPr>
                              <w:widowControl w:val="0"/>
                              <w:overflowPunct w:val="0"/>
                              <w:autoSpaceDE w:val="0"/>
                              <w:spacing w:after="0" w:line="240" w:lineRule="auto"/>
                              <w:rPr>
                                <w:rFonts w:asciiTheme="minorHAnsi" w:hAnsiTheme="minorHAnsi" w:cstheme="minorHAnsi"/>
                                <w:color w:val="auto"/>
                              </w:rPr>
                            </w:pPr>
                          </w:p>
                          <w:p w14:paraId="1B62EEC6" w14:textId="43802958" w:rsidR="004933A1" w:rsidRDefault="004933A1" w:rsidP="00E91D26">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Completed work which has been sent to the teacher will offer praise, acknowledge understanding and effort as well as extend or challenge where appropriate, to support depth of knowledge.</w:t>
                            </w:r>
                          </w:p>
                          <w:p w14:paraId="603745DD" w14:textId="77777777" w:rsidR="004933A1" w:rsidRDefault="004933A1" w:rsidP="00E91D26">
                            <w:pPr>
                              <w:widowControl w:val="0"/>
                              <w:overflowPunct w:val="0"/>
                              <w:autoSpaceDE w:val="0"/>
                              <w:spacing w:after="0" w:line="240" w:lineRule="auto"/>
                              <w:rPr>
                                <w:rFonts w:asciiTheme="minorHAnsi" w:hAnsiTheme="minorHAnsi" w:cstheme="minorHAnsi"/>
                                <w:color w:val="auto"/>
                              </w:rPr>
                            </w:pPr>
                          </w:p>
                          <w:p w14:paraId="11B5CEEB" w14:textId="380FE99A" w:rsidR="00E91D26" w:rsidRDefault="004933A1" w:rsidP="00E91D26">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 xml:space="preserve">We </w:t>
                            </w:r>
                            <w:r w:rsidR="000B172D" w:rsidRPr="00444F1E">
                              <w:rPr>
                                <w:rFonts w:asciiTheme="minorHAnsi" w:hAnsiTheme="minorHAnsi" w:cstheme="minorHAnsi"/>
                                <w:color w:val="auto"/>
                              </w:rPr>
                              <w:t>will also continue to assess the children’s progress and attainment on a half termly basis using our in school system O-Track, this will be based around the work that is being submitted and this data will be used to inform any catch up strategies necessary when the children return.</w:t>
                            </w:r>
                          </w:p>
                          <w:p w14:paraId="06CFC0C7" w14:textId="77777777" w:rsidR="00EA12EE" w:rsidRDefault="00EA12EE" w:rsidP="00E91D26">
                            <w:pPr>
                              <w:widowControl w:val="0"/>
                              <w:overflowPunct w:val="0"/>
                              <w:autoSpaceDE w:val="0"/>
                              <w:spacing w:after="0" w:line="240" w:lineRule="auto"/>
                              <w:rPr>
                                <w:rFonts w:asciiTheme="minorHAnsi" w:hAnsiTheme="minorHAnsi" w:cstheme="minorHAnsi"/>
                                <w:color w:val="auto"/>
                              </w:rPr>
                            </w:pPr>
                          </w:p>
                          <w:p w14:paraId="6B2336A2" w14:textId="77777777" w:rsidR="00EA12EE" w:rsidRPr="00444F1E" w:rsidRDefault="00EA12EE" w:rsidP="00E91D26">
                            <w:pPr>
                              <w:widowControl w:val="0"/>
                              <w:overflowPunct w:val="0"/>
                              <w:autoSpaceDE w:val="0"/>
                              <w:spacing w:after="0" w:line="240" w:lineRule="auto"/>
                              <w:rPr>
                                <w:rFonts w:asciiTheme="minorHAnsi" w:hAnsiTheme="minorHAnsi" w:cstheme="minorHAnsi"/>
                                <w:color w:val="auto"/>
                              </w:rPr>
                            </w:pPr>
                            <w:r w:rsidRPr="00EA12EE">
                              <w:rPr>
                                <w:rFonts w:asciiTheme="minorHAnsi" w:hAnsiTheme="minorHAnsi" w:cstheme="minorHAnsi"/>
                                <w:color w:val="auto"/>
                                <w:highlight w:val="yellow"/>
                              </w:rPr>
                              <w:t>Do parents know what ‘formative feedback’ is?</w:t>
                            </w:r>
                          </w:p>
                        </w:txbxContent>
                      </wps:txbx>
                      <wps:bodyPr vert="horz" wrap="square" lIns="91440" tIns="45720" rIns="91440" bIns="45720" anchor="t" anchorCtr="0" compatLnSpc="0">
                        <a:noAutofit/>
                      </wps:bodyPr>
                    </wps:wsp>
                  </a:graphicData>
                </a:graphic>
              </wp:inline>
            </w:drawing>
          </mc:Choice>
          <mc:Fallback>
            <w:pict>
              <v:shape w14:anchorId="74DA0B8C" id="_x0000_s1033" type="#_x0000_t202" style="width:471.3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" strokeweight=".26467mm">
                <v:textbox>
                  <w:txbxContent>
                    <w:p w14:paraId="4BA644C5" w14:textId="72826EF8" w:rsidR="004933A1" w:rsidRDefault="00E91D26" w:rsidP="00E91D26">
                      <w:pPr>
                        <w:widowControl w:val="0"/>
                        <w:overflowPunct w:val="0"/>
                        <w:autoSpaceDE w:val="0"/>
                        <w:spacing w:after="0" w:line="240" w:lineRule="auto"/>
                        <w:rPr>
                          <w:rFonts w:asciiTheme="minorHAnsi" w:hAnsiTheme="minorHAnsi" w:cstheme="minorHAnsi"/>
                          <w:color w:val="auto"/>
                        </w:rPr>
                      </w:pPr>
                      <w:r w:rsidRPr="00444F1E">
                        <w:rPr>
                          <w:rFonts w:asciiTheme="minorHAnsi" w:hAnsiTheme="minorHAnsi" w:cstheme="minorHAnsi"/>
                          <w:color w:val="auto"/>
                        </w:rPr>
                        <w:t xml:space="preserve">For children who are using the </w:t>
                      </w:r>
                      <w:r w:rsidR="004933A1">
                        <w:rPr>
                          <w:rFonts w:asciiTheme="minorHAnsi" w:hAnsiTheme="minorHAnsi" w:cstheme="minorHAnsi"/>
                          <w:color w:val="auto"/>
                        </w:rPr>
                        <w:t xml:space="preserve">TEAMS </w:t>
                      </w:r>
                      <w:r w:rsidRPr="00444F1E">
                        <w:rPr>
                          <w:rFonts w:asciiTheme="minorHAnsi" w:hAnsiTheme="minorHAnsi" w:cstheme="minorHAnsi"/>
                          <w:color w:val="auto"/>
                        </w:rPr>
                        <w:t xml:space="preserve">platform, the teaching staff will </w:t>
                      </w:r>
                      <w:r w:rsidR="004933A1">
                        <w:rPr>
                          <w:rFonts w:asciiTheme="minorHAnsi" w:hAnsiTheme="minorHAnsi" w:cstheme="minorHAnsi"/>
                          <w:color w:val="auto"/>
                        </w:rPr>
                        <w:t xml:space="preserve">question the level of understanding and </w:t>
                      </w:r>
                      <w:r w:rsidRPr="00444F1E">
                        <w:rPr>
                          <w:rFonts w:asciiTheme="minorHAnsi" w:hAnsiTheme="minorHAnsi" w:cstheme="minorHAnsi"/>
                          <w:color w:val="auto"/>
                        </w:rPr>
                        <w:t xml:space="preserve">offer support and guidance </w:t>
                      </w:r>
                      <w:r w:rsidR="004933A1">
                        <w:rPr>
                          <w:rFonts w:asciiTheme="minorHAnsi" w:hAnsiTheme="minorHAnsi" w:cstheme="minorHAnsi"/>
                          <w:color w:val="auto"/>
                        </w:rPr>
                        <w:t xml:space="preserve">(verbal feedback) </w:t>
                      </w:r>
                      <w:r w:rsidRPr="00444F1E">
                        <w:rPr>
                          <w:rFonts w:asciiTheme="minorHAnsi" w:hAnsiTheme="minorHAnsi" w:cstheme="minorHAnsi"/>
                          <w:color w:val="auto"/>
                        </w:rPr>
                        <w:t xml:space="preserve">with </w:t>
                      </w:r>
                      <w:r w:rsidR="004933A1">
                        <w:rPr>
                          <w:rFonts w:asciiTheme="minorHAnsi" w:hAnsiTheme="minorHAnsi" w:cstheme="minorHAnsi"/>
                          <w:color w:val="auto"/>
                        </w:rPr>
                        <w:t xml:space="preserve">completion of tasks. </w:t>
                      </w:r>
                    </w:p>
                    <w:p w14:paraId="2690C07D" w14:textId="77777777" w:rsidR="004933A1" w:rsidRDefault="004933A1" w:rsidP="00E91D26">
                      <w:pPr>
                        <w:widowControl w:val="0"/>
                        <w:overflowPunct w:val="0"/>
                        <w:autoSpaceDE w:val="0"/>
                        <w:spacing w:after="0" w:line="240" w:lineRule="auto"/>
                        <w:rPr>
                          <w:rFonts w:asciiTheme="minorHAnsi" w:hAnsiTheme="minorHAnsi" w:cstheme="minorHAnsi"/>
                          <w:color w:val="auto"/>
                        </w:rPr>
                      </w:pPr>
                    </w:p>
                    <w:p w14:paraId="0A8A65C4" w14:textId="77777777" w:rsidR="004933A1" w:rsidRDefault="00E91D26" w:rsidP="00E91D26">
                      <w:pPr>
                        <w:widowControl w:val="0"/>
                        <w:overflowPunct w:val="0"/>
                        <w:autoSpaceDE w:val="0"/>
                        <w:spacing w:after="0" w:line="240" w:lineRule="auto"/>
                        <w:rPr>
                          <w:rFonts w:asciiTheme="minorHAnsi" w:hAnsiTheme="minorHAnsi" w:cstheme="minorHAnsi"/>
                          <w:color w:val="auto"/>
                        </w:rPr>
                      </w:pPr>
                      <w:r w:rsidRPr="00444F1E">
                        <w:rPr>
                          <w:rFonts w:asciiTheme="minorHAnsi" w:hAnsiTheme="minorHAnsi" w:cstheme="minorHAnsi"/>
                          <w:color w:val="auto"/>
                        </w:rPr>
                        <w:t xml:space="preserve">This will replicate in part the same experience the child is used to when </w:t>
                      </w:r>
                      <w:r w:rsidR="004933A1">
                        <w:rPr>
                          <w:rFonts w:asciiTheme="minorHAnsi" w:hAnsiTheme="minorHAnsi" w:cstheme="minorHAnsi"/>
                          <w:color w:val="auto"/>
                        </w:rPr>
                        <w:t xml:space="preserve">children are working in school. </w:t>
                      </w:r>
                    </w:p>
                    <w:p w14:paraId="08A02181" w14:textId="77777777" w:rsidR="004933A1" w:rsidRDefault="004933A1" w:rsidP="00E91D26">
                      <w:pPr>
                        <w:widowControl w:val="0"/>
                        <w:overflowPunct w:val="0"/>
                        <w:autoSpaceDE w:val="0"/>
                        <w:spacing w:after="0" w:line="240" w:lineRule="auto"/>
                        <w:rPr>
                          <w:rFonts w:asciiTheme="minorHAnsi" w:hAnsiTheme="minorHAnsi" w:cstheme="minorHAnsi"/>
                          <w:color w:val="auto"/>
                        </w:rPr>
                      </w:pPr>
                    </w:p>
                    <w:p w14:paraId="1B62EEC6" w14:textId="43802958" w:rsidR="004933A1" w:rsidRDefault="004933A1" w:rsidP="00E91D26">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Completed work which has been sent to the teacher will offer praise, acknowledge understanding and effort as well as extend or challenge where appropriate, to support depth of knowledge.</w:t>
                      </w:r>
                    </w:p>
                    <w:p w14:paraId="603745DD" w14:textId="77777777" w:rsidR="004933A1" w:rsidRDefault="004933A1" w:rsidP="00E91D26">
                      <w:pPr>
                        <w:widowControl w:val="0"/>
                        <w:overflowPunct w:val="0"/>
                        <w:autoSpaceDE w:val="0"/>
                        <w:spacing w:after="0" w:line="240" w:lineRule="auto"/>
                        <w:rPr>
                          <w:rFonts w:asciiTheme="minorHAnsi" w:hAnsiTheme="minorHAnsi" w:cstheme="minorHAnsi"/>
                          <w:color w:val="auto"/>
                        </w:rPr>
                      </w:pPr>
                    </w:p>
                    <w:p w14:paraId="11B5CEEB" w14:textId="380FE99A" w:rsidR="00E91D26" w:rsidRDefault="004933A1" w:rsidP="00E91D26">
                      <w:pPr>
                        <w:widowControl w:val="0"/>
                        <w:overflowPunct w:val="0"/>
                        <w:autoSpaceDE w:val="0"/>
                        <w:spacing w:after="0" w:line="240" w:lineRule="auto"/>
                        <w:rPr>
                          <w:rFonts w:asciiTheme="minorHAnsi" w:hAnsiTheme="minorHAnsi" w:cstheme="minorHAnsi"/>
                          <w:color w:val="auto"/>
                        </w:rPr>
                      </w:pPr>
                      <w:r>
                        <w:rPr>
                          <w:rFonts w:asciiTheme="minorHAnsi" w:hAnsiTheme="minorHAnsi" w:cstheme="minorHAnsi"/>
                          <w:color w:val="auto"/>
                        </w:rPr>
                        <w:t xml:space="preserve">We </w:t>
                      </w:r>
                      <w:r w:rsidR="000B172D" w:rsidRPr="00444F1E">
                        <w:rPr>
                          <w:rFonts w:asciiTheme="minorHAnsi" w:hAnsiTheme="minorHAnsi" w:cstheme="minorHAnsi"/>
                          <w:color w:val="auto"/>
                        </w:rPr>
                        <w:t>will also continue to assess the children’s progress and attainment on a half termly basis using our in school system O-Track, this will be based around the work that is being submitted and this data will be used to inform any catch up strategies necessary when the children return.</w:t>
                      </w:r>
                    </w:p>
                    <w:p w14:paraId="06CFC0C7" w14:textId="77777777" w:rsidR="00EA12EE" w:rsidRDefault="00EA12EE" w:rsidP="00E91D26">
                      <w:pPr>
                        <w:widowControl w:val="0"/>
                        <w:overflowPunct w:val="0"/>
                        <w:autoSpaceDE w:val="0"/>
                        <w:spacing w:after="0" w:line="240" w:lineRule="auto"/>
                        <w:rPr>
                          <w:rFonts w:asciiTheme="minorHAnsi" w:hAnsiTheme="minorHAnsi" w:cstheme="minorHAnsi"/>
                          <w:color w:val="auto"/>
                        </w:rPr>
                      </w:pPr>
                    </w:p>
                    <w:p w14:paraId="6B2336A2" w14:textId="77777777" w:rsidR="00EA12EE" w:rsidRPr="00444F1E" w:rsidRDefault="00EA12EE" w:rsidP="00E91D26">
                      <w:pPr>
                        <w:widowControl w:val="0"/>
                        <w:overflowPunct w:val="0"/>
                        <w:autoSpaceDE w:val="0"/>
                        <w:spacing w:after="0" w:line="240" w:lineRule="auto"/>
                        <w:rPr>
                          <w:rFonts w:asciiTheme="minorHAnsi" w:hAnsiTheme="minorHAnsi" w:cstheme="minorHAnsi"/>
                          <w:color w:val="auto"/>
                        </w:rPr>
                      </w:pPr>
                      <w:r w:rsidRPr="00EA12EE">
                        <w:rPr>
                          <w:rFonts w:asciiTheme="minorHAnsi" w:hAnsiTheme="minorHAnsi" w:cstheme="minorHAnsi"/>
                          <w:color w:val="auto"/>
                          <w:highlight w:val="yellow"/>
                        </w:rPr>
                        <w:t>Do parents know what ‘formative feedback’ is?</w:t>
                      </w:r>
                    </w:p>
                  </w:txbxContent>
                </v:textbox>
                <w10:anchorlock/>
              </v:shape>
            </w:pict>
          </mc:Fallback>
        </mc:AlternateContent>
      </w:r>
    </w:p>
    <w:p w14:paraId="01F2F13D" w14:textId="77777777" w:rsidR="000B172D" w:rsidRDefault="000B172D" w:rsidP="008842C2">
      <w:pPr>
        <w:pStyle w:val="Heading2"/>
        <w:rPr>
          <w:rFonts w:asciiTheme="minorHAnsi" w:hAnsiTheme="minorHAnsi" w:cstheme="minorHAnsi"/>
          <w:color w:val="auto"/>
          <w:u w:val="single"/>
        </w:rPr>
      </w:pPr>
    </w:p>
    <w:p w14:paraId="601D65D5" w14:textId="77777777" w:rsidR="008842C2" w:rsidRPr="008842C2" w:rsidRDefault="008842C2" w:rsidP="008842C2">
      <w:pPr>
        <w:pStyle w:val="Heading2"/>
        <w:rPr>
          <w:rFonts w:asciiTheme="minorHAnsi" w:hAnsiTheme="minorHAnsi" w:cstheme="minorHAnsi"/>
          <w:color w:val="auto"/>
          <w:u w:val="single"/>
        </w:rPr>
      </w:pPr>
      <w:r w:rsidRPr="008842C2">
        <w:rPr>
          <w:rFonts w:asciiTheme="minorHAnsi" w:hAnsiTheme="minorHAnsi" w:cstheme="minorHAnsi"/>
          <w:color w:val="auto"/>
          <w:u w:val="single"/>
        </w:rPr>
        <w:t>Additional support for pupils with particular needs</w:t>
      </w:r>
    </w:p>
    <w:p w14:paraId="62D890D1" w14:textId="77777777" w:rsidR="008842C2" w:rsidRPr="00983BD9" w:rsidRDefault="008842C2" w:rsidP="008842C2">
      <w:pPr>
        <w:pStyle w:val="Heading3"/>
        <w:rPr>
          <w:rFonts w:asciiTheme="minorHAnsi" w:hAnsiTheme="minorHAnsi" w:cstheme="minorHAnsi"/>
        </w:rPr>
      </w:pPr>
      <w:r w:rsidRPr="00983BD9">
        <w:rPr>
          <w:rFonts w:asciiTheme="minorHAnsi" w:hAnsiTheme="minorHAnsi" w:cstheme="minorHAnsi"/>
          <w:color w:val="auto"/>
          <w:lang w:val="en"/>
        </w:rPr>
        <w:t>How will you work with me to help my child who needs additional support from adults at home to access remote education?</w:t>
      </w:r>
    </w:p>
    <w:p w14:paraId="29389D1C" w14:textId="3B660028" w:rsidR="008842C2" w:rsidRDefault="008842C2" w:rsidP="008842C2">
      <w:pPr>
        <w:spacing w:before="100" w:after="100"/>
        <w:rPr>
          <w:rFonts w:asciiTheme="minorHAnsi" w:hAnsiTheme="minorHAnsi" w:cstheme="minorHAnsi"/>
          <w:color w:val="auto"/>
          <w:lang w:val="en"/>
        </w:rPr>
      </w:pPr>
      <w:r w:rsidRPr="00983BD9">
        <w:rPr>
          <w:rFonts w:asciiTheme="minorHAnsi" w:hAnsiTheme="minorHAnsi" w:cstheme="minorHAnsi"/>
          <w:color w:val="auto"/>
          <w:lang w:val="en"/>
        </w:rPr>
        <w:t xml:space="preserve">We </w:t>
      </w:r>
      <w:proofErr w:type="spellStart"/>
      <w:r w:rsidRPr="00983BD9">
        <w:rPr>
          <w:rFonts w:asciiTheme="minorHAnsi" w:hAnsiTheme="minorHAnsi" w:cstheme="minorHAnsi"/>
          <w:color w:val="auto"/>
          <w:lang w:val="en"/>
        </w:rPr>
        <w:t>recognise</w:t>
      </w:r>
      <w:proofErr w:type="spellEnd"/>
      <w:r w:rsidRPr="00983BD9">
        <w:rPr>
          <w:rFonts w:asciiTheme="minorHAnsi" w:hAnsiTheme="minorHAnsi" w:cstheme="minorHAnsi"/>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983BD9">
        <w:rPr>
          <w:rFonts w:asciiTheme="minorHAnsi" w:hAnsiTheme="minorHAnsi" w:cstheme="minorHAnsi"/>
          <w:color w:val="auto"/>
          <w:lang w:val="en"/>
        </w:rPr>
        <w:t>carers</w:t>
      </w:r>
      <w:proofErr w:type="spellEnd"/>
      <w:r w:rsidRPr="00983BD9">
        <w:rPr>
          <w:rFonts w:asciiTheme="minorHAnsi" w:hAnsiTheme="minorHAnsi" w:cstheme="minorHAnsi"/>
          <w:color w:val="auto"/>
          <w:lang w:val="en"/>
        </w:rPr>
        <w:t xml:space="preserve"> to support those pupils in the following ways:</w:t>
      </w:r>
    </w:p>
    <w:p w14:paraId="5320C989" w14:textId="77777777" w:rsidR="00A409EF" w:rsidRPr="00983BD9" w:rsidRDefault="00A409EF" w:rsidP="008842C2">
      <w:pPr>
        <w:spacing w:before="100" w:after="100"/>
        <w:rPr>
          <w:rFonts w:asciiTheme="minorHAnsi" w:hAnsiTheme="minorHAnsi" w:cstheme="minorHAnsi"/>
          <w:color w:val="auto"/>
          <w:lang w:val="en"/>
        </w:rPr>
      </w:pPr>
    </w:p>
    <w:p w14:paraId="7BF00652" w14:textId="77777777" w:rsidR="008842C2" w:rsidRPr="00983BD9" w:rsidRDefault="008842C2" w:rsidP="008842C2">
      <w:pPr>
        <w:spacing w:before="100" w:after="120" w:line="240" w:lineRule="auto"/>
        <w:rPr>
          <w:rFonts w:asciiTheme="minorHAnsi" w:hAnsiTheme="minorHAnsi" w:cstheme="minorHAnsi"/>
        </w:rPr>
      </w:pPr>
      <w:r w:rsidRPr="00983BD9">
        <w:rPr>
          <w:rFonts w:asciiTheme="minorHAnsi" w:hAnsiTheme="minorHAnsi" w:cstheme="minorHAnsi"/>
          <w:noProof/>
          <w:color w:val="auto"/>
        </w:rPr>
        <mc:AlternateContent>
          <mc:Choice Requires="wps">
            <w:drawing>
              <wp:inline distT="0" distB="0" distL="0" distR="0" wp14:anchorId="6D63075B" wp14:editId="0B1E26C6">
                <wp:extent cx="5986147" cy="2105025"/>
                <wp:effectExtent l="0" t="0" r="14605" b="28575"/>
                <wp:docPr id="10" name="Text Box 2"/>
                <wp:cNvGraphicFramePr/>
                <a:graphic xmlns:a="http://schemas.openxmlformats.org/drawingml/2006/main">
                  <a:graphicData uri="http://schemas.microsoft.com/office/word/2010/wordprocessingShape">
                    <wps:wsp>
                      <wps:cNvSpPr txBox="1"/>
                      <wps:spPr>
                        <a:xfrm>
                          <a:off x="0" y="0"/>
                          <a:ext cx="5986147" cy="2105025"/>
                        </a:xfrm>
                        <a:prstGeom prst="rect">
                          <a:avLst/>
                        </a:prstGeom>
                        <a:solidFill>
                          <a:srgbClr val="FFFFFF"/>
                        </a:solidFill>
                        <a:ln w="9528">
                          <a:solidFill>
                            <a:srgbClr val="000000"/>
                          </a:solidFill>
                          <a:prstDash val="solid"/>
                        </a:ln>
                      </wps:spPr>
                      <wps:txbx>
                        <w:txbxContent>
                          <w:p w14:paraId="627437A2" w14:textId="5442B5FD" w:rsidR="00176F11" w:rsidRDefault="00176F11" w:rsidP="00176F11">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All children with an EHCP or a high degree of need will be offered a place in school in line with appropriate support</w:t>
                            </w:r>
                            <w:r w:rsidR="004933A1">
                              <w:rPr>
                                <w:rFonts w:asciiTheme="minorHAnsi" w:hAnsiTheme="minorHAnsi" w:cstheme="minorHAnsi"/>
                                <w:color w:val="auto"/>
                                <w:lang w:val="en"/>
                              </w:rPr>
                              <w:t xml:space="preserve">. </w:t>
                            </w:r>
                            <w:r>
                              <w:rPr>
                                <w:rFonts w:asciiTheme="minorHAnsi" w:hAnsiTheme="minorHAnsi" w:cstheme="minorHAnsi"/>
                                <w:color w:val="auto"/>
                                <w:lang w:val="en"/>
                              </w:rPr>
                              <w:t>For work that is set on</w:t>
                            </w:r>
                            <w:r w:rsidR="00485D7B">
                              <w:rPr>
                                <w:rFonts w:asciiTheme="minorHAnsi" w:hAnsiTheme="minorHAnsi" w:cstheme="minorHAnsi"/>
                                <w:color w:val="auto"/>
                                <w:lang w:val="en"/>
                              </w:rPr>
                              <w:t xml:space="preserve"> </w:t>
                            </w:r>
                            <w:r w:rsidR="004933A1">
                              <w:rPr>
                                <w:rFonts w:asciiTheme="minorHAnsi" w:hAnsiTheme="minorHAnsi" w:cstheme="minorHAnsi"/>
                                <w:color w:val="auto"/>
                                <w:lang w:val="en"/>
                              </w:rPr>
                              <w:t>TEAMS</w:t>
                            </w:r>
                            <w:r w:rsidR="00485D7B">
                              <w:rPr>
                                <w:rFonts w:asciiTheme="minorHAnsi" w:hAnsiTheme="minorHAnsi" w:cstheme="minorHAnsi"/>
                                <w:color w:val="auto"/>
                                <w:lang w:val="en"/>
                              </w:rPr>
                              <w:t xml:space="preserve"> there will be appropriate differentiation and challenge for </w:t>
                            </w:r>
                            <w:r w:rsidR="00F313F9">
                              <w:rPr>
                                <w:rFonts w:asciiTheme="minorHAnsi" w:hAnsiTheme="minorHAnsi" w:cstheme="minorHAnsi"/>
                                <w:color w:val="auto"/>
                                <w:lang w:val="en"/>
                              </w:rPr>
                              <w:t>children of all ability levels as would be expected of a general classroom lesson.</w:t>
                            </w:r>
                          </w:p>
                          <w:p w14:paraId="216896FF" w14:textId="4F92D5C5" w:rsidR="00F313F9" w:rsidRDefault="004933A1" w:rsidP="00176F11">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 xml:space="preserve">The SENCo will meet via TEAMS with children who have been identified as having special education needs </w:t>
                            </w:r>
                            <w:r w:rsidR="00A409EF">
                              <w:rPr>
                                <w:rFonts w:asciiTheme="minorHAnsi" w:hAnsiTheme="minorHAnsi" w:cstheme="minorHAnsi"/>
                                <w:color w:val="auto"/>
                                <w:lang w:val="en"/>
                              </w:rPr>
                              <w:t xml:space="preserve">to work on tasks which meet the targets set in one plan meetings. </w:t>
                            </w:r>
                          </w:p>
                          <w:p w14:paraId="44756D48" w14:textId="7AC6E5AC" w:rsidR="00EA12EE" w:rsidRDefault="00A409EF" w:rsidP="00176F11">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Parents are contacted via telephone or through TEAMS live sessions and can discuss next steps or concerns</w:t>
                            </w:r>
                          </w:p>
                          <w:p w14:paraId="67EE4948" w14:textId="77777777" w:rsidR="00176F11" w:rsidRDefault="00176F11" w:rsidP="00176F11">
                            <w:pPr>
                              <w:spacing w:before="100" w:after="120" w:line="240" w:lineRule="auto"/>
                              <w:rPr>
                                <w:rFonts w:asciiTheme="minorHAnsi" w:hAnsiTheme="minorHAnsi" w:cstheme="minorHAnsi"/>
                                <w:color w:val="auto"/>
                                <w:lang w:val="en"/>
                              </w:rPr>
                            </w:pPr>
                          </w:p>
                          <w:p w14:paraId="3B7E3F1A" w14:textId="77777777" w:rsidR="00176F11" w:rsidRPr="00176F11" w:rsidRDefault="00176F11" w:rsidP="00176F11">
                            <w:pPr>
                              <w:spacing w:before="100" w:after="120" w:line="240" w:lineRule="auto"/>
                              <w:rPr>
                                <w:rFonts w:asciiTheme="minorHAnsi" w:hAnsiTheme="minorHAnsi" w:cstheme="minorHAnsi"/>
                                <w:color w:val="auto"/>
                                <w:lang w:val="en"/>
                              </w:rPr>
                            </w:pPr>
                          </w:p>
                        </w:txbxContent>
                      </wps:txbx>
                      <wps:bodyPr vert="horz" wrap="square" lIns="91440" tIns="45720" rIns="91440" bIns="45720" anchor="t" anchorCtr="0" compatLnSpc="0">
                        <a:noAutofit/>
                      </wps:bodyPr>
                    </wps:wsp>
                  </a:graphicData>
                </a:graphic>
              </wp:inline>
            </w:drawing>
          </mc:Choice>
          <mc:Fallback>
            <w:pict>
              <v:shape w14:anchorId="6D63075B" id="_x0000_s1034" type="#_x0000_t202" style="width:471.3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" strokeweight=".26467mm">
                <v:textbox>
                  <w:txbxContent>
                    <w:p w14:paraId="627437A2" w14:textId="5442B5FD" w:rsidR="00176F11" w:rsidRDefault="00176F11" w:rsidP="00176F11">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All children with an EHCP or a high degree of need will be offered a place in school in line with appropriate support</w:t>
                      </w:r>
                      <w:r w:rsidR="004933A1">
                        <w:rPr>
                          <w:rFonts w:asciiTheme="minorHAnsi" w:hAnsiTheme="minorHAnsi" w:cstheme="minorHAnsi"/>
                          <w:color w:val="auto"/>
                          <w:lang w:val="en"/>
                        </w:rPr>
                        <w:t xml:space="preserve">. </w:t>
                      </w:r>
                      <w:r>
                        <w:rPr>
                          <w:rFonts w:asciiTheme="minorHAnsi" w:hAnsiTheme="minorHAnsi" w:cstheme="minorHAnsi"/>
                          <w:color w:val="auto"/>
                          <w:lang w:val="en"/>
                        </w:rPr>
                        <w:t>For work that is set on</w:t>
                      </w:r>
                      <w:r w:rsidR="00485D7B">
                        <w:rPr>
                          <w:rFonts w:asciiTheme="minorHAnsi" w:hAnsiTheme="minorHAnsi" w:cstheme="minorHAnsi"/>
                          <w:color w:val="auto"/>
                          <w:lang w:val="en"/>
                        </w:rPr>
                        <w:t xml:space="preserve"> </w:t>
                      </w:r>
                      <w:r w:rsidR="004933A1">
                        <w:rPr>
                          <w:rFonts w:asciiTheme="minorHAnsi" w:hAnsiTheme="minorHAnsi" w:cstheme="minorHAnsi"/>
                          <w:color w:val="auto"/>
                          <w:lang w:val="en"/>
                        </w:rPr>
                        <w:t>TEAMS</w:t>
                      </w:r>
                      <w:r w:rsidR="00485D7B">
                        <w:rPr>
                          <w:rFonts w:asciiTheme="minorHAnsi" w:hAnsiTheme="minorHAnsi" w:cstheme="minorHAnsi"/>
                          <w:color w:val="auto"/>
                          <w:lang w:val="en"/>
                        </w:rPr>
                        <w:t xml:space="preserve"> there will be appropriate differentiation and challenge for </w:t>
                      </w:r>
                      <w:r w:rsidR="00F313F9">
                        <w:rPr>
                          <w:rFonts w:asciiTheme="minorHAnsi" w:hAnsiTheme="minorHAnsi" w:cstheme="minorHAnsi"/>
                          <w:color w:val="auto"/>
                          <w:lang w:val="en"/>
                        </w:rPr>
                        <w:t>children of all ability levels as would be expected of a general classroom lesson.</w:t>
                      </w:r>
                    </w:p>
                    <w:p w14:paraId="216896FF" w14:textId="4F92D5C5" w:rsidR="00F313F9" w:rsidRDefault="004933A1" w:rsidP="00176F11">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 xml:space="preserve">The SENCo will meet via TEAMS with children who have been identified as having special education needs </w:t>
                      </w:r>
                      <w:r w:rsidR="00A409EF">
                        <w:rPr>
                          <w:rFonts w:asciiTheme="minorHAnsi" w:hAnsiTheme="minorHAnsi" w:cstheme="minorHAnsi"/>
                          <w:color w:val="auto"/>
                          <w:lang w:val="en"/>
                        </w:rPr>
                        <w:t xml:space="preserve">to work on tasks which meet the targets set in one plan meetings. </w:t>
                      </w:r>
                    </w:p>
                    <w:p w14:paraId="44756D48" w14:textId="7AC6E5AC" w:rsidR="00EA12EE" w:rsidRDefault="00A409EF" w:rsidP="00176F11">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Parents are contacted via telephone or through TEAMS live sessions and can discuss next steps or concerns</w:t>
                      </w:r>
                    </w:p>
                    <w:p w14:paraId="67EE4948" w14:textId="77777777" w:rsidR="00176F11" w:rsidRDefault="00176F11" w:rsidP="00176F11">
                      <w:pPr>
                        <w:spacing w:before="100" w:after="120" w:line="240" w:lineRule="auto"/>
                        <w:rPr>
                          <w:rFonts w:asciiTheme="minorHAnsi" w:hAnsiTheme="minorHAnsi" w:cstheme="minorHAnsi"/>
                          <w:color w:val="auto"/>
                          <w:lang w:val="en"/>
                        </w:rPr>
                      </w:pPr>
                    </w:p>
                    <w:p w14:paraId="3B7E3F1A" w14:textId="77777777" w:rsidR="00176F11" w:rsidRPr="00176F11" w:rsidRDefault="00176F11" w:rsidP="00176F11">
                      <w:pPr>
                        <w:spacing w:before="100" w:after="120" w:line="240" w:lineRule="auto"/>
                        <w:rPr>
                          <w:rFonts w:asciiTheme="minorHAnsi" w:hAnsiTheme="minorHAnsi" w:cstheme="minorHAnsi"/>
                          <w:color w:val="auto"/>
                          <w:lang w:val="en"/>
                        </w:rPr>
                      </w:pPr>
                    </w:p>
                  </w:txbxContent>
                </v:textbox>
                <w10:anchorlock/>
              </v:shape>
            </w:pict>
          </mc:Fallback>
        </mc:AlternateContent>
      </w:r>
    </w:p>
    <w:p w14:paraId="422F7F1C" w14:textId="77777777" w:rsidR="008842C2" w:rsidRPr="008842C2" w:rsidRDefault="008842C2" w:rsidP="008842C2">
      <w:pPr>
        <w:pStyle w:val="Heading2"/>
        <w:rPr>
          <w:rFonts w:asciiTheme="minorHAnsi" w:hAnsiTheme="minorHAnsi" w:cstheme="minorHAnsi"/>
          <w:color w:val="auto"/>
          <w:u w:val="single"/>
          <w:lang w:val="en"/>
        </w:rPr>
      </w:pPr>
      <w:r w:rsidRPr="008842C2">
        <w:rPr>
          <w:rFonts w:asciiTheme="minorHAnsi" w:hAnsiTheme="minorHAnsi" w:cstheme="minorHAnsi"/>
          <w:color w:val="auto"/>
          <w:u w:val="single"/>
          <w:lang w:val="en"/>
        </w:rPr>
        <w:lastRenderedPageBreak/>
        <w:t>Remote education for self-isolating pupils</w:t>
      </w:r>
    </w:p>
    <w:p w14:paraId="332C30CF" w14:textId="382C9A32" w:rsidR="008842C2" w:rsidRPr="00983BD9" w:rsidRDefault="008842C2" w:rsidP="008842C2">
      <w:pPr>
        <w:rPr>
          <w:rFonts w:asciiTheme="minorHAnsi" w:hAnsiTheme="minorHAnsi" w:cstheme="minorHAnsi"/>
          <w:color w:val="auto"/>
          <w:lang w:val="en"/>
        </w:rPr>
      </w:pPr>
      <w:r w:rsidRPr="00983BD9">
        <w:rPr>
          <w:rFonts w:asciiTheme="minorHAnsi" w:hAnsiTheme="minorHAnsi" w:cstheme="minorHAnsi"/>
          <w:color w:val="auto"/>
          <w:lang w:val="en"/>
        </w:rPr>
        <w:t>Where individual pupils need to self-isolate but the majority of their peer group remains in school, remote education is provided will likely differ from the approach for whole groups. This is due to the challenges of teaching pupils both at home and in school.</w:t>
      </w:r>
    </w:p>
    <w:p w14:paraId="415954A8" w14:textId="77777777" w:rsidR="008842C2" w:rsidRPr="00983BD9" w:rsidRDefault="008842C2" w:rsidP="008842C2">
      <w:pPr>
        <w:pStyle w:val="Heading3"/>
        <w:rPr>
          <w:rFonts w:asciiTheme="minorHAnsi" w:hAnsiTheme="minorHAnsi" w:cstheme="minorHAnsi"/>
          <w:color w:val="auto"/>
          <w:lang w:val="en"/>
        </w:rPr>
      </w:pPr>
      <w:r w:rsidRPr="00983BD9">
        <w:rPr>
          <w:rFonts w:asciiTheme="minorHAnsi" w:hAnsiTheme="minorHAnsi" w:cstheme="minorHAnsi"/>
          <w:color w:val="auto"/>
          <w:lang w:val="en"/>
        </w:rPr>
        <w:t xml:space="preserve">If my child is not in school because they are self-isolating, how will their remote education differ from the approaches described above? </w:t>
      </w:r>
    </w:p>
    <w:p w14:paraId="1B119A9C" w14:textId="77777777" w:rsidR="008842C2" w:rsidRDefault="008842C2" w:rsidP="008842C2">
      <w:r>
        <w:rPr>
          <w:noProof/>
          <w:color w:val="auto"/>
        </w:rPr>
        <mc:AlternateContent>
          <mc:Choice Requires="wps">
            <w:drawing>
              <wp:inline distT="0" distB="0" distL="0" distR="0" wp14:anchorId="1EC21F06" wp14:editId="182CD949">
                <wp:extent cx="5986147" cy="1657350"/>
                <wp:effectExtent l="0" t="0" r="14605" b="19050"/>
                <wp:docPr id="11" name="Text Box 2"/>
                <wp:cNvGraphicFramePr/>
                <a:graphic xmlns:a="http://schemas.openxmlformats.org/drawingml/2006/main">
                  <a:graphicData uri="http://schemas.microsoft.com/office/word/2010/wordprocessingShape">
                    <wps:wsp>
                      <wps:cNvSpPr txBox="1"/>
                      <wps:spPr>
                        <a:xfrm>
                          <a:off x="0" y="0"/>
                          <a:ext cx="5986147" cy="1657350"/>
                        </a:xfrm>
                        <a:prstGeom prst="rect">
                          <a:avLst/>
                        </a:prstGeom>
                        <a:solidFill>
                          <a:srgbClr val="FFFFFF"/>
                        </a:solidFill>
                        <a:ln w="9528">
                          <a:solidFill>
                            <a:srgbClr val="000000"/>
                          </a:solidFill>
                          <a:prstDash val="solid"/>
                        </a:ln>
                      </wps:spPr>
                      <wps:txbx>
                        <w:txbxContent>
                          <w:p w14:paraId="4E704433" w14:textId="77777777" w:rsidR="00A409EF" w:rsidRDefault="00F313F9" w:rsidP="008842C2">
                            <w:pPr>
                              <w:rPr>
                                <w:rFonts w:asciiTheme="minorHAnsi" w:hAnsiTheme="minorHAnsi" w:cstheme="minorHAnsi"/>
                                <w:color w:val="auto"/>
                              </w:rPr>
                            </w:pPr>
                            <w:r>
                              <w:rPr>
                                <w:rFonts w:asciiTheme="minorHAnsi" w:hAnsiTheme="minorHAnsi" w:cstheme="minorHAnsi"/>
                                <w:color w:val="auto"/>
                              </w:rPr>
                              <w:t>In the case that a child is having to self</w:t>
                            </w:r>
                            <w:r w:rsidR="00A409EF">
                              <w:rPr>
                                <w:rFonts w:asciiTheme="minorHAnsi" w:hAnsiTheme="minorHAnsi" w:cstheme="minorHAnsi"/>
                                <w:color w:val="auto"/>
                              </w:rPr>
                              <w:t>-</w:t>
                            </w:r>
                            <w:r>
                              <w:rPr>
                                <w:rFonts w:asciiTheme="minorHAnsi" w:hAnsiTheme="minorHAnsi" w:cstheme="minorHAnsi"/>
                                <w:color w:val="auto"/>
                              </w:rPr>
                              <w:t xml:space="preserve">isolate for extensive periods of time the school would broadly employ the strategies above whilst drawing up a separate plan that can be reviewed regularly, ensuring quality content for 3 hours per day that would receive feedback from the appropriate member of staff. </w:t>
                            </w:r>
                          </w:p>
                          <w:p w14:paraId="548C05D5" w14:textId="26C77F6D" w:rsidR="00E91D26" w:rsidRDefault="00F313F9" w:rsidP="008842C2">
                            <w:pPr>
                              <w:rPr>
                                <w:rFonts w:asciiTheme="minorHAnsi" w:hAnsiTheme="minorHAnsi" w:cstheme="minorHAnsi"/>
                                <w:color w:val="auto"/>
                              </w:rPr>
                            </w:pPr>
                            <w:r>
                              <w:rPr>
                                <w:rFonts w:asciiTheme="minorHAnsi" w:hAnsiTheme="minorHAnsi" w:cstheme="minorHAnsi"/>
                                <w:color w:val="auto"/>
                              </w:rPr>
                              <w:t>We would expect the child to check in with their class teacher and at least one other member of staff once per week.</w:t>
                            </w:r>
                          </w:p>
                          <w:p w14:paraId="1F8A8DBD" w14:textId="77777777" w:rsidR="00F313F9" w:rsidRPr="00F313F9" w:rsidRDefault="00F313F9" w:rsidP="008842C2">
                            <w:pPr>
                              <w:rPr>
                                <w:rFonts w:asciiTheme="minorHAnsi" w:hAnsiTheme="minorHAnsi" w:cstheme="minorHAnsi"/>
                                <w:color w:val="auto"/>
                              </w:rPr>
                            </w:pPr>
                          </w:p>
                        </w:txbxContent>
                      </wps:txbx>
                      <wps:bodyPr vert="horz" wrap="square" lIns="91440" tIns="45720" rIns="91440" bIns="45720" anchor="t" anchorCtr="0" compatLnSpc="0">
                        <a:noAutofit/>
                      </wps:bodyPr>
                    </wps:wsp>
                  </a:graphicData>
                </a:graphic>
              </wp:inline>
            </w:drawing>
          </mc:Choice>
          <mc:Fallback>
            <w:pict>
              <v:shape w14:anchorId="1EC21F06" id="_x0000_s1035" type="#_x0000_t202" style="width:471.3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" strokeweight=".26467mm">
                <v:textbox>
                  <w:txbxContent>
                    <w:p w14:paraId="4E704433" w14:textId="77777777" w:rsidR="00A409EF" w:rsidRDefault="00F313F9" w:rsidP="008842C2">
                      <w:pPr>
                        <w:rPr>
                          <w:rFonts w:asciiTheme="minorHAnsi" w:hAnsiTheme="minorHAnsi" w:cstheme="minorHAnsi"/>
                          <w:color w:val="auto"/>
                        </w:rPr>
                      </w:pPr>
                      <w:r>
                        <w:rPr>
                          <w:rFonts w:asciiTheme="minorHAnsi" w:hAnsiTheme="minorHAnsi" w:cstheme="minorHAnsi"/>
                          <w:color w:val="auto"/>
                        </w:rPr>
                        <w:t>In the case that a child is having to self</w:t>
                      </w:r>
                      <w:r w:rsidR="00A409EF">
                        <w:rPr>
                          <w:rFonts w:asciiTheme="minorHAnsi" w:hAnsiTheme="minorHAnsi" w:cstheme="minorHAnsi"/>
                          <w:color w:val="auto"/>
                        </w:rPr>
                        <w:t>-</w:t>
                      </w:r>
                      <w:r>
                        <w:rPr>
                          <w:rFonts w:asciiTheme="minorHAnsi" w:hAnsiTheme="minorHAnsi" w:cstheme="minorHAnsi"/>
                          <w:color w:val="auto"/>
                        </w:rPr>
                        <w:t xml:space="preserve">isolate for extensive periods of time the school would broadly employ the strategies above whilst drawing up a separate plan that can be reviewed regularly, ensuring quality content for 3 hours per day that would receive feedback from the appropriate member of staff. </w:t>
                      </w:r>
                    </w:p>
                    <w:p w14:paraId="548C05D5" w14:textId="26C77F6D" w:rsidR="00E91D26" w:rsidRDefault="00F313F9" w:rsidP="008842C2">
                      <w:pPr>
                        <w:rPr>
                          <w:rFonts w:asciiTheme="minorHAnsi" w:hAnsiTheme="minorHAnsi" w:cstheme="minorHAnsi"/>
                          <w:color w:val="auto"/>
                        </w:rPr>
                      </w:pPr>
                      <w:r>
                        <w:rPr>
                          <w:rFonts w:asciiTheme="minorHAnsi" w:hAnsiTheme="minorHAnsi" w:cstheme="minorHAnsi"/>
                          <w:color w:val="auto"/>
                        </w:rPr>
                        <w:t>We would expect the child to check in with their class teacher and at least one other member of staff once per week.</w:t>
                      </w:r>
                    </w:p>
                    <w:p w14:paraId="1F8A8DBD" w14:textId="77777777" w:rsidR="00F313F9" w:rsidRPr="00F313F9" w:rsidRDefault="00F313F9" w:rsidP="008842C2">
                      <w:pPr>
                        <w:rPr>
                          <w:rFonts w:asciiTheme="minorHAnsi" w:hAnsiTheme="minorHAnsi" w:cstheme="minorHAnsi"/>
                          <w:color w:val="auto"/>
                        </w:rPr>
                      </w:pPr>
                    </w:p>
                  </w:txbxContent>
                </v:textbox>
                <w10:anchorlock/>
              </v:shape>
            </w:pict>
          </mc:Fallback>
        </mc:AlternateContent>
      </w:r>
    </w:p>
    <w:p w14:paraId="0D650387" w14:textId="77777777" w:rsidR="008842C2" w:rsidRDefault="008842C2"/>
    <w:p w14:paraId="77451600" w14:textId="77777777" w:rsidR="00F313F9" w:rsidRDefault="00F313F9">
      <w:pPr>
        <w:rPr>
          <w:rFonts w:asciiTheme="minorHAnsi" w:hAnsiTheme="minorHAnsi" w:cstheme="minorHAnsi"/>
          <w:b/>
          <w:color w:val="auto"/>
          <w:sz w:val="32"/>
          <w:szCs w:val="32"/>
          <w:u w:val="single"/>
          <w:lang w:val="en"/>
        </w:rPr>
      </w:pPr>
    </w:p>
    <w:p w14:paraId="3069F48A" w14:textId="77777777" w:rsidR="00103FB5" w:rsidRDefault="00103FB5">
      <w:pPr>
        <w:rPr>
          <w:rFonts w:asciiTheme="minorHAnsi" w:hAnsiTheme="minorHAnsi" w:cstheme="minorHAnsi"/>
          <w:b/>
          <w:color w:val="auto"/>
          <w:sz w:val="32"/>
          <w:szCs w:val="32"/>
          <w:u w:val="single"/>
          <w:lang w:val="en"/>
        </w:rPr>
      </w:pPr>
      <w:r w:rsidRPr="00103FB5">
        <w:rPr>
          <w:rFonts w:asciiTheme="minorHAnsi" w:hAnsiTheme="minorHAnsi" w:cstheme="minorHAnsi"/>
          <w:b/>
          <w:color w:val="auto"/>
          <w:sz w:val="32"/>
          <w:szCs w:val="32"/>
          <w:u w:val="single"/>
          <w:lang w:val="en"/>
        </w:rPr>
        <w:t>Further Information</w:t>
      </w:r>
    </w:p>
    <w:p w14:paraId="3ECC3C64" w14:textId="6BBC4936" w:rsidR="00F313F9" w:rsidRDefault="00851028">
      <w:pPr>
        <w:rPr>
          <w:color w:val="0070C0"/>
        </w:rPr>
      </w:pPr>
      <w:hyperlink r:id="rId9" w:history="1">
        <w:r w:rsidR="004C5A41" w:rsidRPr="00301F5F">
          <w:rPr>
            <w:rStyle w:val="Hyperlink"/>
          </w:rPr>
          <w:t>https://newhallacademy.org/home-learning/</w:t>
        </w:r>
      </w:hyperlink>
    </w:p>
    <w:p w14:paraId="238D2302" w14:textId="60D3CBF6" w:rsidR="004C5A41" w:rsidRDefault="004C5A41">
      <w:pPr>
        <w:rPr>
          <w:color w:val="0070C0"/>
        </w:rPr>
      </w:pPr>
      <w:r>
        <w:rPr>
          <w:color w:val="0070C0"/>
        </w:rPr>
        <w:t>This will be regularly updated to ensure new links are added and that all links are active and relevant to year group curriculum coverage for the term/year.</w:t>
      </w:r>
    </w:p>
    <w:p w14:paraId="3C359CB3" w14:textId="77777777" w:rsidR="00F313F9" w:rsidRPr="00103FB5" w:rsidRDefault="00F313F9">
      <w:pPr>
        <w:rPr>
          <w:color w:val="0070C0"/>
        </w:rPr>
      </w:pPr>
    </w:p>
    <w:sectPr w:rsidR="00F313F9" w:rsidRPr="00103FB5" w:rsidSect="008842C2">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99F" w14:textId="77777777" w:rsidR="007B23B0" w:rsidRDefault="007B23B0" w:rsidP="008842C2">
      <w:pPr>
        <w:spacing w:after="0" w:line="240" w:lineRule="auto"/>
      </w:pPr>
      <w:r>
        <w:separator/>
      </w:r>
    </w:p>
  </w:endnote>
  <w:endnote w:type="continuationSeparator" w:id="0">
    <w:p w14:paraId="3B4109DA" w14:textId="77777777" w:rsidR="007B23B0" w:rsidRDefault="007B23B0" w:rsidP="0088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89087" w14:textId="77777777" w:rsidR="007B23B0" w:rsidRDefault="007B23B0" w:rsidP="008842C2">
      <w:pPr>
        <w:spacing w:after="0" w:line="240" w:lineRule="auto"/>
      </w:pPr>
      <w:r>
        <w:separator/>
      </w:r>
    </w:p>
  </w:footnote>
  <w:footnote w:type="continuationSeparator" w:id="0">
    <w:p w14:paraId="057EB1C3" w14:textId="77777777" w:rsidR="007B23B0" w:rsidRDefault="007B23B0" w:rsidP="00884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7834"/>
    <w:multiLevelType w:val="hybridMultilevel"/>
    <w:tmpl w:val="8CE47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5234"/>
    <w:multiLevelType w:val="multilevel"/>
    <w:tmpl w:val="9C84EB3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7A17C4"/>
    <w:multiLevelType w:val="multilevel"/>
    <w:tmpl w:val="DEA064C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1DE16D47"/>
    <w:multiLevelType w:val="multilevel"/>
    <w:tmpl w:val="2A80B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1E2A54"/>
    <w:multiLevelType w:val="hybridMultilevel"/>
    <w:tmpl w:val="189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B5C04"/>
    <w:multiLevelType w:val="hybridMultilevel"/>
    <w:tmpl w:val="7C46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41338"/>
    <w:multiLevelType w:val="multilevel"/>
    <w:tmpl w:val="E42E42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C2"/>
    <w:rsid w:val="00073879"/>
    <w:rsid w:val="000B154C"/>
    <w:rsid w:val="000B172D"/>
    <w:rsid w:val="000E51AE"/>
    <w:rsid w:val="00103FB5"/>
    <w:rsid w:val="001243A1"/>
    <w:rsid w:val="0014266C"/>
    <w:rsid w:val="00176F11"/>
    <w:rsid w:val="001A2F29"/>
    <w:rsid w:val="00204A0B"/>
    <w:rsid w:val="0024439D"/>
    <w:rsid w:val="0025615B"/>
    <w:rsid w:val="00411F36"/>
    <w:rsid w:val="00444F1E"/>
    <w:rsid w:val="004468D2"/>
    <w:rsid w:val="00485D7B"/>
    <w:rsid w:val="004933A1"/>
    <w:rsid w:val="004C5A41"/>
    <w:rsid w:val="00503C56"/>
    <w:rsid w:val="00556CB1"/>
    <w:rsid w:val="005A4C24"/>
    <w:rsid w:val="005F4FFA"/>
    <w:rsid w:val="007B23B0"/>
    <w:rsid w:val="007E00F4"/>
    <w:rsid w:val="00851028"/>
    <w:rsid w:val="008842C2"/>
    <w:rsid w:val="00A100A7"/>
    <w:rsid w:val="00A12D72"/>
    <w:rsid w:val="00A409EF"/>
    <w:rsid w:val="00A4599F"/>
    <w:rsid w:val="00A65A0A"/>
    <w:rsid w:val="00A967FF"/>
    <w:rsid w:val="00C76F11"/>
    <w:rsid w:val="00D51006"/>
    <w:rsid w:val="00D96AA3"/>
    <w:rsid w:val="00DD53D1"/>
    <w:rsid w:val="00E91D26"/>
    <w:rsid w:val="00EA12EE"/>
    <w:rsid w:val="00F313F9"/>
    <w:rsid w:val="00FB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8327"/>
  <w15:chartTrackingRefBased/>
  <w15:docId w15:val="{194448E0-EA95-4A05-85FB-80E63764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42C2"/>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8842C2"/>
    <w:pPr>
      <w:pageBreakBefore/>
      <w:spacing w:line="240" w:lineRule="auto"/>
      <w:outlineLvl w:val="0"/>
    </w:pPr>
    <w:rPr>
      <w:b/>
      <w:color w:val="104F75"/>
      <w:sz w:val="36"/>
    </w:rPr>
  </w:style>
  <w:style w:type="paragraph" w:styleId="Heading2">
    <w:name w:val="heading 2"/>
    <w:basedOn w:val="Normal"/>
    <w:next w:val="Normal"/>
    <w:link w:val="Heading2Char"/>
    <w:rsid w:val="008842C2"/>
    <w:pPr>
      <w:keepNext/>
      <w:spacing w:before="480" w:line="240" w:lineRule="auto"/>
      <w:outlineLvl w:val="1"/>
    </w:pPr>
    <w:rPr>
      <w:b/>
      <w:color w:val="104F75"/>
      <w:sz w:val="32"/>
      <w:szCs w:val="32"/>
    </w:rPr>
  </w:style>
  <w:style w:type="paragraph" w:styleId="Heading3">
    <w:name w:val="heading 3"/>
    <w:basedOn w:val="Heading2"/>
    <w:next w:val="Normal"/>
    <w:link w:val="Heading3Char"/>
    <w:rsid w:val="008842C2"/>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2C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842C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8842C2"/>
    <w:rPr>
      <w:rFonts w:ascii="Arial" w:eastAsia="Times New Roman" w:hAnsi="Arial" w:cs="Times New Roman"/>
      <w:b/>
      <w:bCs/>
      <w:color w:val="104F75"/>
      <w:sz w:val="28"/>
      <w:szCs w:val="28"/>
      <w:lang w:eastAsia="en-GB"/>
    </w:rPr>
  </w:style>
  <w:style w:type="character" w:styleId="Hyperlink">
    <w:name w:val="Hyperlink"/>
    <w:rsid w:val="008842C2"/>
    <w:rPr>
      <w:rFonts w:ascii="Arial" w:hAnsi="Arial"/>
      <w:color w:val="0000FF"/>
      <w:sz w:val="24"/>
      <w:u w:val="single"/>
    </w:rPr>
  </w:style>
  <w:style w:type="paragraph" w:styleId="ListParagraph">
    <w:name w:val="List Paragraph"/>
    <w:basedOn w:val="Normal"/>
    <w:rsid w:val="008842C2"/>
    <w:pPr>
      <w:numPr>
        <w:numId w:val="1"/>
      </w:numPr>
    </w:pPr>
  </w:style>
  <w:style w:type="paragraph" w:customStyle="1" w:styleId="DeptBullets">
    <w:name w:val="DeptBullets"/>
    <w:basedOn w:val="Normal"/>
    <w:rsid w:val="008842C2"/>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8842C2"/>
    <w:pPr>
      <w:numPr>
        <w:numId w:val="1"/>
      </w:numPr>
    </w:pPr>
  </w:style>
  <w:style w:type="numbering" w:customStyle="1" w:styleId="LFO30">
    <w:name w:val="LFO30"/>
    <w:basedOn w:val="NoList"/>
    <w:rsid w:val="008842C2"/>
    <w:pPr>
      <w:numPr>
        <w:numId w:val="2"/>
      </w:numPr>
    </w:pPr>
  </w:style>
  <w:style w:type="paragraph" w:styleId="Header">
    <w:name w:val="header"/>
    <w:basedOn w:val="Normal"/>
    <w:link w:val="HeaderChar"/>
    <w:uiPriority w:val="99"/>
    <w:unhideWhenUsed/>
    <w:rsid w:val="0088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C2"/>
    <w:rPr>
      <w:rFonts w:ascii="Arial" w:eastAsia="Times New Roman" w:hAnsi="Arial" w:cs="Times New Roman"/>
      <w:color w:val="0D0D0D"/>
      <w:sz w:val="24"/>
      <w:szCs w:val="24"/>
      <w:lang w:eastAsia="en-GB"/>
    </w:rPr>
  </w:style>
  <w:style w:type="paragraph" w:styleId="Footer">
    <w:name w:val="footer"/>
    <w:basedOn w:val="Normal"/>
    <w:link w:val="FooterChar"/>
    <w:uiPriority w:val="99"/>
    <w:unhideWhenUsed/>
    <w:rsid w:val="0088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C2"/>
    <w:rPr>
      <w:rFonts w:ascii="Arial" w:eastAsia="Times New Roman" w:hAnsi="Arial" w:cs="Times New Roman"/>
      <w:color w:val="0D0D0D"/>
      <w:sz w:val="24"/>
      <w:szCs w:val="24"/>
      <w:lang w:eastAsia="en-GB"/>
    </w:rPr>
  </w:style>
  <w:style w:type="table" w:styleId="TableGrid">
    <w:name w:val="Table Grid"/>
    <w:basedOn w:val="TableNormal"/>
    <w:uiPriority w:val="39"/>
    <w:rsid w:val="0088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42C2"/>
    <w:pPr>
      <w:suppressAutoHyphens/>
      <w:autoSpaceDN w:val="0"/>
      <w:spacing w:after="0" w:line="240" w:lineRule="auto"/>
      <w:textAlignment w:val="baseline"/>
    </w:pPr>
    <w:rPr>
      <w:rFonts w:ascii="Arial" w:eastAsia="Times New Roman" w:hAnsi="Arial" w:cs="Times New Roman"/>
      <w:color w:val="0D0D0D"/>
      <w:sz w:val="24"/>
      <w:szCs w:val="24"/>
      <w:lang w:eastAsia="en-GB"/>
    </w:rPr>
  </w:style>
  <w:style w:type="character" w:styleId="UnresolvedMention">
    <w:name w:val="Unresolved Mention"/>
    <w:basedOn w:val="DefaultParagraphFont"/>
    <w:uiPriority w:val="99"/>
    <w:semiHidden/>
    <w:unhideWhenUsed/>
    <w:rsid w:val="004C5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hallacademy.org/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Rigby</dc:creator>
  <cp:keywords/>
  <dc:description/>
  <cp:lastModifiedBy>Charmaine Ward</cp:lastModifiedBy>
  <cp:revision>2</cp:revision>
  <dcterms:created xsi:type="dcterms:W3CDTF">2021-01-26T11:20:00Z</dcterms:created>
  <dcterms:modified xsi:type="dcterms:W3CDTF">2021-01-26T11:20:00Z</dcterms:modified>
</cp:coreProperties>
</file>